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4AE4B009">
      <w:pPr>
        <w:spacing w:line="360" w:lineRule="auto"/>
        <w:ind w:left="2883" w:leftChars="608" w:hanging="1606" w:hangingChars="500"/>
        <w:jc w:val="left"/>
        <w:rPr>
          <w:rFonts w:hint="eastAsia" w:ascii="宋体" w:hAnsi="宋体"/>
          <w:b/>
          <w:bCs/>
          <w:sz w:val="32"/>
          <w:szCs w:val="32"/>
          <w:u w:val="single"/>
          <w:lang w:val="en-US" w:eastAsia="zh-CN"/>
        </w:rPr>
      </w:pPr>
      <w:r>
        <w:rPr>
          <w:rFonts w:hint="eastAsia" w:ascii="宋体" w:hAnsi="宋体"/>
          <w:b/>
          <w:bCs/>
          <w:sz w:val="32"/>
          <w:szCs w:val="32"/>
        </w:rPr>
        <w:t>项目名称：</w:t>
      </w:r>
      <w:r>
        <w:rPr>
          <w:rFonts w:hint="eastAsia" w:ascii="宋体" w:hAnsi="宋体"/>
          <w:b/>
          <w:bCs/>
          <w:sz w:val="32"/>
          <w:szCs w:val="32"/>
          <w:u w:val="single"/>
        </w:rPr>
        <w:t>南山区医疗集团总部</w:t>
      </w:r>
      <w:r>
        <w:rPr>
          <w:rFonts w:hint="eastAsia" w:ascii="宋体" w:hAnsi="宋体"/>
          <w:b/>
          <w:bCs/>
          <w:sz w:val="32"/>
          <w:szCs w:val="32"/>
          <w:u w:val="single"/>
          <w:lang w:val="en-US" w:eastAsia="zh-CN"/>
        </w:rPr>
        <w:t>在线问卷调查</w:t>
      </w:r>
    </w:p>
    <w:p w14:paraId="425EAAD7">
      <w:pPr>
        <w:spacing w:line="360" w:lineRule="auto"/>
        <w:ind w:left="2873" w:leftChars="1368" w:firstLine="0" w:firstLineChars="0"/>
        <w:jc w:val="left"/>
        <w:rPr>
          <w:rFonts w:hint="eastAsia" w:ascii="宋体" w:hAnsi="宋体" w:eastAsia="宋体"/>
          <w:b/>
          <w:bCs/>
          <w:sz w:val="32"/>
          <w:szCs w:val="32"/>
          <w:u w:val="single"/>
          <w:lang w:val="en-US" w:eastAsia="zh-CN"/>
        </w:rPr>
      </w:pPr>
      <w:r>
        <w:rPr>
          <w:rFonts w:hint="eastAsia" w:ascii="宋体" w:hAnsi="宋体"/>
          <w:b/>
          <w:bCs/>
          <w:sz w:val="32"/>
          <w:szCs w:val="32"/>
          <w:u w:val="single"/>
          <w:lang w:val="en-US" w:eastAsia="zh-CN"/>
        </w:rPr>
        <w:t>应用服务</w:t>
      </w:r>
      <w:r>
        <w:rPr>
          <w:rFonts w:hint="eastAsia" w:ascii="宋体" w:hAnsi="宋体"/>
          <w:b/>
          <w:bCs/>
          <w:sz w:val="32"/>
          <w:szCs w:val="32"/>
          <w:u w:val="single"/>
        </w:rPr>
        <w:t>采购</w:t>
      </w:r>
      <w:r>
        <w:rPr>
          <w:rFonts w:hint="eastAsia" w:ascii="宋体" w:hAnsi="宋体"/>
          <w:b/>
          <w:bCs/>
          <w:sz w:val="32"/>
          <w:szCs w:val="32"/>
          <w:u w:val="single"/>
          <w:lang w:val="en-US" w:eastAsia="zh-CN"/>
        </w:rPr>
        <w:t>项目</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三、报价供应商应填写单位/公司全称、同时加盖供应商公章及签字，于202</w:t>
      </w:r>
      <w:r>
        <w:rPr>
          <w:rFonts w:hint="eastAsia" w:ascii="宋体" w:hAnsi="宋体"/>
          <w:bCs/>
          <w:snapToGrid w:val="0"/>
          <w:kern w:val="0"/>
          <w:sz w:val="24"/>
          <w:lang w:val="en-US" w:eastAsia="zh-CN"/>
        </w:rPr>
        <w:t>5</w:t>
      </w:r>
      <w:r>
        <w:rPr>
          <w:rFonts w:hint="eastAsia" w:ascii="宋体" w:hAnsi="宋体"/>
          <w:bCs/>
          <w:snapToGrid w:val="0"/>
          <w:kern w:val="0"/>
          <w:sz w:val="24"/>
        </w:rPr>
        <w:t>年</w:t>
      </w:r>
      <w:r>
        <w:rPr>
          <w:rFonts w:hint="eastAsia" w:ascii="宋体" w:hAnsi="宋体"/>
          <w:bCs/>
          <w:snapToGrid w:val="0"/>
          <w:kern w:val="0"/>
          <w:sz w:val="24"/>
          <w:lang w:val="en-US" w:eastAsia="zh-CN"/>
        </w:rPr>
        <w:t>9</w:t>
      </w:r>
      <w:r>
        <w:rPr>
          <w:rFonts w:hint="eastAsia" w:ascii="宋体" w:hAnsi="宋体"/>
          <w:bCs/>
          <w:snapToGrid w:val="0"/>
          <w:kern w:val="0"/>
          <w:sz w:val="24"/>
        </w:rPr>
        <w:t>月</w:t>
      </w:r>
      <w:r>
        <w:rPr>
          <w:rFonts w:hint="eastAsia" w:ascii="宋体" w:hAnsi="宋体"/>
          <w:bCs/>
          <w:snapToGrid w:val="0"/>
          <w:kern w:val="0"/>
          <w:sz w:val="24"/>
          <w:lang w:val="en-US" w:eastAsia="zh-CN"/>
        </w:rPr>
        <w:t>26</w:t>
      </w:r>
      <w:r>
        <w:rPr>
          <w:rFonts w:hint="eastAsia" w:ascii="宋体" w:hAnsi="宋体"/>
          <w:bCs/>
          <w:snapToGrid w:val="0"/>
          <w:kern w:val="0"/>
          <w:sz w:val="24"/>
        </w:rPr>
        <w:t>日</w:t>
      </w:r>
      <w:r>
        <w:rPr>
          <w:rFonts w:hint="eastAsia" w:ascii="宋体" w:hAnsi="宋体"/>
          <w:bCs/>
          <w:snapToGrid w:val="0"/>
          <w:kern w:val="0"/>
          <w:sz w:val="24"/>
          <w:lang w:val="en-US" w:eastAsia="zh-CN"/>
        </w:rPr>
        <w:t>18</w:t>
      </w:r>
      <w:r>
        <w:rPr>
          <w:rFonts w:hint="eastAsia" w:ascii="宋体" w:hAnsi="宋体"/>
          <w:bCs/>
          <w:snapToGrid w:val="0"/>
          <w:kern w:val="0"/>
          <w:sz w:val="24"/>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w:t>
      </w:r>
      <w:bookmarkStart w:id="5" w:name="_GoBack"/>
      <w:bookmarkEnd w:id="5"/>
      <w:r>
        <w:rPr>
          <w:rFonts w:hint="eastAsia" w:ascii="宋体" w:hAnsi="宋体"/>
          <w:bCs/>
          <w:snapToGrid w:val="0"/>
          <w:kern w:val="0"/>
          <w:sz w:val="24"/>
        </w:rPr>
        <w:t>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常兴路11号南山区医疗集团总部4楼413室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联系人：姚老师/</w:t>
      </w:r>
      <w:r>
        <w:rPr>
          <w:rFonts w:hint="eastAsia" w:ascii="宋体" w:hAnsi="宋体"/>
          <w:bCs/>
          <w:snapToGrid w:val="0"/>
          <w:kern w:val="0"/>
          <w:sz w:val="24"/>
          <w:lang w:val="en-US" w:eastAsia="zh-CN"/>
        </w:rPr>
        <w:t>张</w:t>
      </w:r>
      <w:r>
        <w:rPr>
          <w:rFonts w:hint="eastAsia" w:ascii="宋体" w:hAnsi="宋体"/>
          <w:bCs/>
          <w:snapToGrid w:val="0"/>
          <w:kern w:val="0"/>
          <w:sz w:val="24"/>
        </w:rPr>
        <w:t>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电话：0755-26889975/18124195199工作时间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zhangjia@nsqyljtzb.cn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413室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7DC6E68C">
      <w:pPr>
        <w:pStyle w:val="3"/>
        <w:spacing w:line="360" w:lineRule="auto"/>
        <w:jc w:val="left"/>
        <w:rPr>
          <w:rFonts w:hint="eastAsia" w:ascii="宋体" w:hAnsi="宋体" w:eastAsia="宋体"/>
          <w:sz w:val="24"/>
          <w:szCs w:val="24"/>
        </w:rPr>
      </w:pPr>
      <w:r>
        <w:rPr>
          <w:rFonts w:hint="eastAsia" w:ascii="宋体" w:hAnsi="宋体" w:eastAsia="宋体"/>
          <w:sz w:val="24"/>
          <w:szCs w:val="24"/>
        </w:rPr>
        <w:t>一、业务</w:t>
      </w:r>
      <w:r>
        <w:rPr>
          <w:rFonts w:ascii="宋体" w:hAnsi="宋体" w:eastAsia="宋体"/>
          <w:sz w:val="24"/>
          <w:szCs w:val="24"/>
        </w:rPr>
        <w:t>需求</w:t>
      </w:r>
    </w:p>
    <w:p w14:paraId="07854B41">
      <w:pPr>
        <w:pStyle w:val="179"/>
        <w:spacing w:line="360" w:lineRule="auto"/>
        <w:ind w:left="0" w:leftChars="0" w:firstLine="0" w:firstLineChars="0"/>
        <w:rPr>
          <w:rFonts w:hint="eastAsia" w:ascii="宋体" w:hAnsi="宋体"/>
        </w:rPr>
      </w:pPr>
      <w:r>
        <w:rPr>
          <w:rFonts w:ascii="宋体" w:hAnsi="宋体"/>
        </w:rPr>
        <w:t>1、</w:t>
      </w:r>
      <w:r>
        <w:rPr>
          <w:rFonts w:hint="eastAsia" w:ascii="宋体" w:hAnsi="宋体" w:eastAsia="宋体" w:cs="宋体"/>
          <w:lang w:val="en-US" w:eastAsia="zh-CN"/>
        </w:rPr>
        <w:t>企业微信版：需与企业微信集成，单位成员可通过企业微信直接访问、填写和管理问卷。可见范围需覆盖全员。</w:t>
      </w:r>
    </w:p>
    <w:p w14:paraId="08238469">
      <w:pPr>
        <w:pStyle w:val="179"/>
        <w:spacing w:line="360" w:lineRule="auto"/>
        <w:ind w:left="0" w:leftChars="0" w:firstLine="0" w:firstLineChars="0"/>
        <w:rPr>
          <w:rFonts w:hint="eastAsia" w:ascii="宋体" w:hAnsi="宋体" w:eastAsia="宋体" w:cs="宋体"/>
          <w:lang w:val="en-US" w:eastAsia="zh-CN"/>
        </w:rPr>
      </w:pPr>
      <w:r>
        <w:rPr>
          <w:rFonts w:ascii="宋体" w:hAnsi="宋体"/>
        </w:rPr>
        <w:t>2、</w:t>
      </w:r>
      <w:r>
        <w:rPr>
          <w:rFonts w:hint="eastAsia" w:ascii="宋体" w:hAnsi="宋体" w:eastAsia="宋体" w:cs="宋体"/>
          <w:lang w:val="en-US" w:eastAsia="zh-CN"/>
        </w:rPr>
        <w:t>独立管理子账号：需提供多个独立子账号，各账号可独立创建、编辑、管理和分析属于自己的问卷，互不干扰。</w:t>
      </w:r>
    </w:p>
    <w:p w14:paraId="29C81081">
      <w:pPr>
        <w:pStyle w:val="179"/>
        <w:spacing w:line="360" w:lineRule="auto"/>
        <w:ind w:left="0" w:leftChars="0" w:firstLine="0" w:firstLineChars="0"/>
        <w:rPr>
          <w:rFonts w:hint="eastAsia" w:ascii="宋体" w:hAnsi="宋体"/>
        </w:rPr>
      </w:pPr>
      <w:r>
        <w:rPr>
          <w:rFonts w:hint="eastAsia" w:ascii="宋体" w:hAnsi="宋体"/>
          <w:lang w:val="en-US" w:eastAsia="zh-CN"/>
        </w:rPr>
        <w:t>3</w:t>
      </w:r>
      <w:r>
        <w:rPr>
          <w:rFonts w:ascii="宋体" w:hAnsi="宋体"/>
        </w:rPr>
        <w:t>、</w:t>
      </w:r>
      <w:r>
        <w:rPr>
          <w:rFonts w:hint="eastAsia" w:ascii="宋体" w:hAnsi="宋体" w:eastAsia="宋体" w:cs="宋体"/>
          <w:lang w:val="en-US" w:eastAsia="zh-CN"/>
        </w:rPr>
        <w:t>问卷创建数量：服务期内支持创建的问卷总数无数量限制。</w:t>
      </w:r>
    </w:p>
    <w:p w14:paraId="4F2D9DD9">
      <w:pPr>
        <w:pStyle w:val="179"/>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4、收集范围及使用方式：可实现企业微信内部人员及外部人员通过电脑端和手机端扫描二维码、链接等形式在线填写。</w:t>
      </w:r>
    </w:p>
    <w:p w14:paraId="5A7E3EC4">
      <w:pPr>
        <w:keepNext/>
        <w:keepLines/>
        <w:adjustRightInd w:val="0"/>
        <w:spacing w:before="156" w:beforeLines="50" w:after="156" w:afterLines="50" w:line="360" w:lineRule="auto"/>
        <w:textAlignment w:val="baseline"/>
        <w:outlineLvl w:val="1"/>
        <w:rPr>
          <w:rFonts w:hint="eastAsia" w:ascii="宋体" w:hAnsi="宋体" w:eastAsia="宋体"/>
          <w:b/>
          <w:bCs/>
          <w:sz w:val="24"/>
          <w:lang w:eastAsia="zh-CN"/>
        </w:rPr>
      </w:pPr>
      <w:r>
        <w:rPr>
          <w:rFonts w:hint="eastAsia" w:ascii="宋体" w:hAnsi="宋体"/>
          <w:b/>
          <w:bCs/>
          <w:sz w:val="24"/>
        </w:rPr>
        <w:t>二、</w:t>
      </w:r>
      <w:r>
        <w:rPr>
          <w:rFonts w:hint="eastAsia" w:ascii="宋体" w:hAnsi="宋体"/>
          <w:b/>
          <w:bCs/>
          <w:sz w:val="24"/>
          <w:lang w:val="en-US" w:eastAsia="zh-CN"/>
        </w:rPr>
        <w:t>服务要求</w:t>
      </w:r>
    </w:p>
    <w:p w14:paraId="30B8B94D">
      <w:pPr>
        <w:pStyle w:val="179"/>
        <w:spacing w:line="360" w:lineRule="auto"/>
        <w:ind w:left="0" w:leftChars="0" w:firstLine="0" w:firstLineChars="0"/>
        <w:jc w:val="both"/>
        <w:rPr>
          <w:rFonts w:hint="eastAsia" w:ascii="宋体" w:hAnsi="宋体" w:eastAsia="宋体" w:cs="宋体"/>
          <w:lang w:val="en-US" w:eastAsia="zh-CN"/>
        </w:rPr>
      </w:pPr>
      <w:r>
        <w:rPr>
          <w:rFonts w:ascii="宋体" w:hAnsi="宋体"/>
        </w:rPr>
        <w:t>1、</w:t>
      </w:r>
      <w:r>
        <w:rPr>
          <w:rFonts w:hint="eastAsia" w:ascii="宋体" w:hAnsi="宋体" w:eastAsia="宋体" w:cs="宋体"/>
          <w:lang w:val="en-US" w:eastAsia="zh-CN"/>
        </w:rPr>
        <w:t>数据安全：服务方应采取必要的技术手段以保证需求方的数据安全性。</w:t>
      </w:r>
    </w:p>
    <w:p w14:paraId="37494080">
      <w:pPr>
        <w:pStyle w:val="179"/>
        <w:spacing w:line="360" w:lineRule="auto"/>
        <w:ind w:left="0" w:leftChars="0" w:firstLine="0" w:firstLineChars="0"/>
        <w:jc w:val="both"/>
        <w:rPr>
          <w:rFonts w:hint="eastAsia" w:ascii="宋体" w:hAnsi="宋体" w:eastAsia="宋体" w:cs="宋体"/>
        </w:rPr>
      </w:pPr>
      <w:r>
        <w:rPr>
          <w:rFonts w:ascii="宋体" w:hAnsi="宋体" w:eastAsia="宋体" w:cs="宋体"/>
        </w:rPr>
        <w:t>2</w:t>
      </w:r>
      <w:r>
        <w:rPr>
          <w:rFonts w:hint="eastAsia" w:ascii="宋体" w:hAnsi="宋体" w:eastAsia="宋体" w:cs="宋体"/>
        </w:rPr>
        <w:t>、数据保密：</w:t>
      </w:r>
      <w:r>
        <w:rPr>
          <w:rFonts w:hint="eastAsia" w:ascii="宋体" w:hAnsi="宋体" w:eastAsia="宋体" w:cs="宋体"/>
          <w:lang w:val="en-US" w:eastAsia="zh-CN"/>
        </w:rPr>
        <w:t>需求方</w:t>
      </w:r>
      <w:r>
        <w:rPr>
          <w:rFonts w:hint="eastAsia" w:ascii="宋体" w:hAnsi="宋体" w:eastAsia="宋体" w:cs="宋体"/>
        </w:rPr>
        <w:t>存储在</w:t>
      </w:r>
      <w:r>
        <w:rPr>
          <w:rFonts w:hint="eastAsia" w:ascii="宋体" w:hAnsi="宋体" w:eastAsia="宋体" w:cs="宋体"/>
          <w:lang w:val="en-US" w:eastAsia="zh-CN"/>
        </w:rPr>
        <w:t>服务方</w:t>
      </w:r>
      <w:r>
        <w:rPr>
          <w:rFonts w:hint="eastAsia" w:ascii="宋体" w:hAnsi="宋体" w:eastAsia="宋体" w:cs="宋体"/>
        </w:rPr>
        <w:t>服务器上的数据的公开级别完全由</w:t>
      </w:r>
      <w:r>
        <w:rPr>
          <w:rFonts w:hint="eastAsia" w:ascii="宋体" w:hAnsi="宋体" w:eastAsia="宋体" w:cs="宋体"/>
          <w:lang w:val="en-US" w:eastAsia="zh-CN"/>
        </w:rPr>
        <w:t>需求方</w:t>
      </w:r>
      <w:r>
        <w:rPr>
          <w:rFonts w:hint="eastAsia" w:ascii="宋体" w:hAnsi="宋体" w:eastAsia="宋体" w:cs="宋体"/>
        </w:rPr>
        <w:t>设置，</w:t>
      </w:r>
      <w:r>
        <w:rPr>
          <w:rFonts w:hint="eastAsia" w:ascii="宋体" w:hAnsi="宋体" w:eastAsia="宋体" w:cs="宋体"/>
          <w:lang w:eastAsia="zh-CN"/>
        </w:rPr>
        <w:t>服务方</w:t>
      </w:r>
      <w:r>
        <w:rPr>
          <w:rFonts w:hint="eastAsia" w:ascii="宋体" w:hAnsi="宋体" w:eastAsia="宋体" w:cs="宋体"/>
        </w:rPr>
        <w:t>不得有意或者无意泄漏给任何第三方。</w:t>
      </w:r>
      <w:r>
        <w:rPr>
          <w:rFonts w:hint="eastAsia" w:ascii="宋体" w:hAnsi="宋体" w:eastAsia="宋体" w:cs="宋体"/>
          <w:lang w:eastAsia="zh-CN"/>
        </w:rPr>
        <w:t>需求方</w:t>
      </w:r>
      <w:r>
        <w:rPr>
          <w:rFonts w:hint="eastAsia" w:ascii="宋体" w:hAnsi="宋体" w:eastAsia="宋体" w:cs="宋体"/>
        </w:rPr>
        <w:t>购买的</w:t>
      </w:r>
      <w:r>
        <w:rPr>
          <w:rFonts w:hint="eastAsia" w:ascii="宋体" w:hAnsi="宋体" w:eastAsia="宋体" w:cs="宋体"/>
          <w:lang w:val="en-US" w:eastAsia="zh-CN"/>
        </w:rPr>
        <w:t>产品</w:t>
      </w:r>
      <w:r>
        <w:rPr>
          <w:rFonts w:hint="eastAsia" w:ascii="宋体" w:hAnsi="宋体" w:eastAsia="宋体" w:cs="宋体"/>
        </w:rPr>
        <w:t>有效期过期后，</w:t>
      </w:r>
      <w:r>
        <w:rPr>
          <w:rFonts w:hint="eastAsia" w:ascii="宋体" w:hAnsi="宋体" w:eastAsia="宋体" w:cs="宋体"/>
          <w:lang w:eastAsia="zh-CN"/>
        </w:rPr>
        <w:t>服务方</w:t>
      </w:r>
      <w:r>
        <w:rPr>
          <w:rFonts w:hint="eastAsia" w:ascii="宋体" w:hAnsi="宋体" w:eastAsia="宋体" w:cs="宋体"/>
        </w:rPr>
        <w:t>仍须履行数据保密义务，直至</w:t>
      </w:r>
      <w:r>
        <w:rPr>
          <w:rFonts w:hint="eastAsia" w:ascii="宋体" w:hAnsi="宋体" w:eastAsia="宋体" w:cs="宋体"/>
          <w:lang w:eastAsia="zh-CN"/>
        </w:rPr>
        <w:t>需求方</w:t>
      </w:r>
      <w:r>
        <w:rPr>
          <w:rFonts w:hint="eastAsia" w:ascii="宋体" w:hAnsi="宋体" w:eastAsia="宋体" w:cs="宋体"/>
        </w:rPr>
        <w:t>保存在</w:t>
      </w:r>
      <w:r>
        <w:rPr>
          <w:rFonts w:hint="eastAsia" w:ascii="宋体" w:hAnsi="宋体" w:eastAsia="宋体" w:cs="宋体"/>
          <w:lang w:eastAsia="zh-CN"/>
        </w:rPr>
        <w:t>服务方</w:t>
      </w:r>
      <w:r>
        <w:rPr>
          <w:rFonts w:hint="eastAsia" w:ascii="宋体" w:hAnsi="宋体" w:eastAsia="宋体" w:cs="宋体"/>
        </w:rPr>
        <w:t>服务器上的数据被完全销毁。</w:t>
      </w:r>
    </w:p>
    <w:p w14:paraId="4C2AD27E">
      <w:pPr>
        <w:pStyle w:val="179"/>
        <w:spacing w:line="360" w:lineRule="auto"/>
        <w:ind w:left="0" w:lef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3、</w:t>
      </w:r>
      <w:r>
        <w:rPr>
          <w:rFonts w:hint="eastAsia"/>
          <w:lang w:val="en-US" w:eastAsia="zh-CN"/>
        </w:rPr>
        <w:t>技术保障：服务方需提供7*24小时的技术支持服务，支持远程协助。针对需求方提出的系统使用问题，服务方需在30分钟内响应并给予初步解答方案。</w:t>
      </w:r>
    </w:p>
    <w:p w14:paraId="00E2FBFA">
      <w:pPr>
        <w:keepNext/>
        <w:keepLines/>
        <w:adjustRightInd w:val="0"/>
        <w:spacing w:before="156" w:beforeLines="50" w:after="156" w:afterLines="50" w:line="360" w:lineRule="auto"/>
        <w:textAlignment w:val="baseline"/>
        <w:outlineLvl w:val="1"/>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三、</w:t>
      </w:r>
      <w:r>
        <w:rPr>
          <w:rFonts w:hint="eastAsia" w:ascii="宋体" w:hAnsi="宋体" w:cs="Times New Roman"/>
          <w:b/>
          <w:bCs/>
          <w:sz w:val="24"/>
          <w:lang w:val="en-US" w:eastAsia="zh-CN"/>
        </w:rPr>
        <w:t>商务</w:t>
      </w:r>
      <w:r>
        <w:rPr>
          <w:rFonts w:hint="eastAsia" w:ascii="宋体" w:hAnsi="宋体" w:eastAsia="宋体" w:cs="Times New Roman"/>
          <w:b/>
          <w:bCs/>
          <w:sz w:val="24"/>
          <w:lang w:val="en-US" w:eastAsia="zh-CN"/>
        </w:rPr>
        <w:t>要求</w:t>
      </w:r>
    </w:p>
    <w:p w14:paraId="30A08525">
      <w:pPr>
        <w:pStyle w:val="179"/>
        <w:spacing w:line="360" w:lineRule="auto"/>
        <w:ind w:left="0" w:leftChars="0" w:firstLine="0" w:firstLineChars="0"/>
        <w:jc w:val="both"/>
        <w:rPr>
          <w:rFonts w:hint="eastAsia" w:ascii="宋体" w:hAnsi="宋体" w:eastAsia="宋体" w:cs="宋体"/>
          <w:lang w:val="en-US" w:eastAsia="zh-CN"/>
        </w:rPr>
      </w:pPr>
      <w:r>
        <w:rPr>
          <w:rFonts w:hint="eastAsia" w:ascii="宋体" w:hAnsi="宋体" w:eastAsia="宋体" w:cs="宋体"/>
        </w:rPr>
        <w:t>1、合同履行期限：</w:t>
      </w:r>
      <w:r>
        <w:rPr>
          <w:rFonts w:hint="eastAsia" w:ascii="宋体" w:hAnsi="宋体" w:eastAsia="宋体" w:cs="宋体"/>
          <w:lang w:val="en-US" w:eastAsia="zh-CN"/>
        </w:rPr>
        <w:t>服务期为1年，合同期限届满后可以续签，每次续签期限为1年，最长不超过3年。</w:t>
      </w:r>
    </w:p>
    <w:p w14:paraId="5BC2E3CE">
      <w:pPr>
        <w:pStyle w:val="179"/>
        <w:spacing w:line="360" w:lineRule="auto"/>
        <w:ind w:left="0" w:leftChars="0" w:firstLine="0" w:firstLineChars="0"/>
        <w:jc w:val="both"/>
        <w:rPr>
          <w:rFonts w:hint="eastAsia" w:ascii="宋体" w:hAnsi="宋体" w:eastAsia="宋体" w:cs="宋体"/>
        </w:rPr>
      </w:pPr>
      <w:r>
        <w:rPr>
          <w:rFonts w:hint="eastAsia" w:ascii="宋体" w:hAnsi="宋体" w:eastAsia="宋体" w:cs="宋体"/>
        </w:rPr>
        <w:t>2、验收方式：合同签订后，供应商完成所有服务配置与培训，经</w:t>
      </w:r>
      <w:r>
        <w:rPr>
          <w:rFonts w:hint="eastAsia" w:ascii="宋体" w:hAnsi="宋体" w:eastAsia="宋体" w:cs="宋体"/>
          <w:lang w:val="en-US" w:eastAsia="zh-CN"/>
        </w:rPr>
        <w:t>需求方</w:t>
      </w:r>
      <w:r>
        <w:rPr>
          <w:rFonts w:hint="eastAsia" w:ascii="宋体" w:hAnsi="宋体" w:eastAsia="宋体" w:cs="宋体"/>
        </w:rPr>
        <w:t>测试所有功能正常运行后，双方签署</w:t>
      </w:r>
      <w:r>
        <w:rPr>
          <w:rFonts w:hint="default" w:ascii="宋体" w:hAnsi="宋体" w:eastAsia="宋体" w:cs="宋体"/>
        </w:rPr>
        <w:t>项目验收报告。</w:t>
      </w:r>
    </w:p>
    <w:p w14:paraId="72962334">
      <w:pPr>
        <w:pStyle w:val="179"/>
        <w:spacing w:line="360" w:lineRule="auto"/>
        <w:ind w:left="0" w:leftChars="0" w:firstLine="0" w:firstLineChars="0"/>
        <w:jc w:val="both"/>
        <w:rPr>
          <w:rFonts w:hint="eastAsia" w:ascii="宋体" w:hAnsi="宋体" w:eastAsia="宋体" w:cs="宋体"/>
        </w:rPr>
      </w:pPr>
      <w:r>
        <w:rPr>
          <w:rFonts w:hint="eastAsia" w:ascii="宋体" w:hAnsi="宋体" w:eastAsia="宋体" w:cs="宋体"/>
        </w:rPr>
        <w:t>3、付款方式：</w:t>
      </w:r>
      <w:r>
        <w:rPr>
          <w:rFonts w:hint="eastAsia" w:ascii="宋体" w:hAnsi="宋体" w:eastAsia="宋体" w:cs="宋体"/>
          <w:lang w:val="en-US" w:eastAsia="zh-CN"/>
        </w:rPr>
        <w:t>需求方于协议签订之日起3个工作日内向服务方一次性支付上述费用，需求方可选择在线支付或者银行转账方式付款。需求方付款后3个工作日内，服务方开具正规机打发票或者电子发票快递给需求方。</w:t>
      </w:r>
    </w:p>
    <w:p w14:paraId="003782B7">
      <w:pPr>
        <w:pStyle w:val="179"/>
        <w:spacing w:line="360" w:lineRule="auto"/>
        <w:ind w:left="0" w:leftChars="0" w:firstLine="0" w:firstLineChars="0"/>
        <w:jc w:val="both"/>
        <w:rPr>
          <w:rFonts w:hint="default" w:ascii="宋体" w:hAnsi="宋体" w:eastAsia="宋体" w:cs="宋体"/>
          <w:lang w:val="en-US" w:eastAsia="zh-CN"/>
        </w:rPr>
      </w:pPr>
      <w:r>
        <w:rPr>
          <w:rFonts w:hint="eastAsia" w:ascii="宋体" w:hAnsi="宋体" w:eastAsia="宋体" w:cs="宋体"/>
        </w:rPr>
        <w:t>4、</w:t>
      </w:r>
      <w:r>
        <w:rPr>
          <w:rFonts w:hint="eastAsia" w:ascii="宋体" w:hAnsi="宋体" w:eastAsia="宋体" w:cs="宋体"/>
          <w:lang w:val="en-US" w:eastAsia="zh-CN"/>
        </w:rPr>
        <w:t>供应商资质要求：具备合法的企业经营资质，能开具符合国家归档的增值税专用发票。承诺对本次采购涉及的所有业务数据进行严格保密。</w:t>
      </w:r>
    </w:p>
    <w:p w14:paraId="0661C604">
      <w:pPr>
        <w:pStyle w:val="179"/>
        <w:spacing w:line="360" w:lineRule="auto"/>
        <w:ind w:left="0" w:leftChars="0" w:firstLine="0" w:firstLineChars="0"/>
        <w:jc w:val="both"/>
        <w:rPr>
          <w:rFonts w:hint="eastAsia" w:ascii="宋体" w:hAnsi="宋体" w:eastAsia="宋体" w:cs="宋体"/>
          <w:lang w:val="en-US" w:eastAsia="zh-CN"/>
        </w:rPr>
      </w:pPr>
    </w:p>
    <w:p w14:paraId="4D84DDAC">
      <w:pPr>
        <w:keepNext/>
        <w:keepLines/>
        <w:adjustRightInd w:val="0"/>
        <w:spacing w:before="156" w:beforeLines="50" w:after="156" w:afterLines="50" w:line="360" w:lineRule="auto"/>
        <w:textAlignment w:val="baseline"/>
        <w:outlineLvl w:val="1"/>
        <w:rPr>
          <w:rFonts w:hint="default" w:ascii="宋体" w:hAnsi="宋体" w:eastAsia="宋体" w:cs="Times New Roman"/>
          <w:b/>
          <w:bCs/>
          <w:sz w:val="24"/>
          <w:lang w:val="en-US" w:eastAsia="zh-CN"/>
        </w:rPr>
      </w:pPr>
    </w:p>
    <w:p w14:paraId="6827CB43">
      <w:pPr>
        <w:ind w:firstLine="424" w:firstLineChars="177"/>
        <w:rPr>
          <w:rFonts w:hint="eastAsia" w:ascii="宋体" w:hAnsi="宋体"/>
          <w:sz w:val="24"/>
        </w:rPr>
      </w:pPr>
    </w:p>
    <w:p w14:paraId="00996AEF">
      <w:pPr>
        <w:keepNext/>
        <w:keepLines/>
        <w:adjustRightInd w:val="0"/>
        <w:spacing w:before="156" w:beforeLines="50" w:after="156" w:afterLines="50" w:line="360" w:lineRule="auto"/>
        <w:textAlignment w:val="baseline"/>
        <w:outlineLvl w:val="1"/>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四、本服务总预算为</w:t>
      </w:r>
      <w:r>
        <w:rPr>
          <w:rFonts w:hint="eastAsia" w:ascii="宋体" w:hAnsi="宋体" w:cs="Times New Roman"/>
          <w:b/>
          <w:bCs/>
          <w:sz w:val="24"/>
          <w:lang w:val="en-US" w:eastAsia="zh-CN"/>
        </w:rPr>
        <w:t>3</w:t>
      </w:r>
      <w:r>
        <w:rPr>
          <w:rFonts w:hint="eastAsia" w:ascii="宋体" w:hAnsi="宋体" w:eastAsia="宋体" w:cs="Times New Roman"/>
          <w:b/>
          <w:bCs/>
          <w:sz w:val="24"/>
          <w:lang w:val="en-US" w:eastAsia="zh-CN"/>
        </w:rPr>
        <w:t>万</w:t>
      </w:r>
    </w:p>
    <w:p w14:paraId="76B62697">
      <w:pPr>
        <w:keepNext/>
        <w:keepLines/>
        <w:adjustRightInd w:val="0"/>
        <w:spacing w:before="156" w:beforeLines="50" w:after="156" w:afterLines="50" w:line="360" w:lineRule="auto"/>
        <w:textAlignment w:val="baseline"/>
        <w:outlineLvl w:val="1"/>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五、服务期为一年</w:t>
      </w:r>
    </w:p>
    <w:p w14:paraId="43D48B8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4"/>
        <w:gridCol w:w="1385"/>
        <w:gridCol w:w="2"/>
        <w:gridCol w:w="1385"/>
        <w:gridCol w:w="1385"/>
        <w:gridCol w:w="1596"/>
        <w:gridCol w:w="1395"/>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5"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482"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p>
        </w:tc>
        <w:tc>
          <w:tcPr>
            <w:tcW w:w="783" w:type="pct"/>
            <w:gridSpan w:val="2"/>
            <w:tcBorders>
              <w:top w:val="single" w:color="auto" w:sz="4" w:space="0"/>
            </w:tcBorders>
            <w:vAlign w:val="center"/>
          </w:tcPr>
          <w:p w14:paraId="132CD51E">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20294097">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610820F9">
            <w:pPr>
              <w:adjustRightInd w:val="0"/>
              <w:snapToGrid w:val="0"/>
              <w:spacing w:line="360" w:lineRule="auto"/>
              <w:jc w:val="center"/>
              <w:rPr>
                <w:rFonts w:ascii="宋体" w:hAnsi="宋体"/>
                <w:bCs/>
                <w:snapToGrid w:val="0"/>
                <w:kern w:val="0"/>
                <w:sz w:val="24"/>
              </w:rPr>
            </w:pPr>
          </w:p>
        </w:tc>
        <w:tc>
          <w:tcPr>
            <w:tcW w:w="901" w:type="pct"/>
            <w:tcBorders>
              <w:top w:val="single" w:color="auto" w:sz="4" w:space="0"/>
            </w:tcBorders>
          </w:tcPr>
          <w:p w14:paraId="57506F2A">
            <w:pPr>
              <w:adjustRightInd w:val="0"/>
              <w:snapToGrid w:val="0"/>
              <w:spacing w:line="360" w:lineRule="auto"/>
              <w:jc w:val="center"/>
              <w:rPr>
                <w:rFonts w:ascii="宋体" w:hAnsi="宋体"/>
                <w:bCs/>
                <w:snapToGrid w:val="0"/>
                <w:kern w:val="0"/>
                <w:sz w:val="24"/>
              </w:rPr>
            </w:pPr>
          </w:p>
        </w:tc>
        <w:tc>
          <w:tcPr>
            <w:tcW w:w="785"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vAlign w:val="center"/>
          </w:tcPr>
          <w:p w14:paraId="7A4AE4E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482" w:type="pct"/>
            <w:vAlign w:val="center"/>
          </w:tcPr>
          <w:p w14:paraId="3636EC23">
            <w:pPr>
              <w:adjustRightInd w:val="0"/>
              <w:snapToGrid w:val="0"/>
              <w:spacing w:line="360" w:lineRule="auto"/>
              <w:jc w:val="center"/>
              <w:rPr>
                <w:rFonts w:ascii="宋体" w:hAnsi="宋体"/>
                <w:bCs/>
                <w:snapToGrid w:val="0"/>
                <w:kern w:val="0"/>
                <w:sz w:val="24"/>
              </w:rPr>
            </w:pPr>
          </w:p>
        </w:tc>
        <w:tc>
          <w:tcPr>
            <w:tcW w:w="783" w:type="pct"/>
            <w:gridSpan w:val="2"/>
            <w:vAlign w:val="center"/>
          </w:tcPr>
          <w:p w14:paraId="21865C54">
            <w:pPr>
              <w:adjustRightInd w:val="0"/>
              <w:snapToGrid w:val="0"/>
              <w:spacing w:line="360" w:lineRule="auto"/>
              <w:jc w:val="center"/>
              <w:rPr>
                <w:rFonts w:ascii="宋体" w:hAnsi="宋体"/>
                <w:bCs/>
                <w:snapToGrid w:val="0"/>
                <w:kern w:val="0"/>
                <w:sz w:val="24"/>
              </w:rPr>
            </w:pPr>
          </w:p>
        </w:tc>
        <w:tc>
          <w:tcPr>
            <w:tcW w:w="782" w:type="pct"/>
          </w:tcPr>
          <w:p w14:paraId="4AEBAD3B">
            <w:pPr>
              <w:adjustRightInd w:val="0"/>
              <w:snapToGrid w:val="0"/>
              <w:spacing w:line="360" w:lineRule="auto"/>
              <w:jc w:val="center"/>
              <w:rPr>
                <w:rFonts w:ascii="宋体" w:hAnsi="宋体"/>
                <w:bCs/>
                <w:snapToGrid w:val="0"/>
                <w:kern w:val="0"/>
                <w:sz w:val="24"/>
              </w:rPr>
            </w:pPr>
          </w:p>
        </w:tc>
        <w:tc>
          <w:tcPr>
            <w:tcW w:w="782" w:type="pct"/>
          </w:tcPr>
          <w:p w14:paraId="3E6871F0">
            <w:pPr>
              <w:adjustRightInd w:val="0"/>
              <w:snapToGrid w:val="0"/>
              <w:spacing w:line="360" w:lineRule="auto"/>
              <w:jc w:val="center"/>
              <w:rPr>
                <w:rFonts w:ascii="宋体" w:hAnsi="宋体"/>
                <w:bCs/>
                <w:snapToGrid w:val="0"/>
                <w:kern w:val="0"/>
                <w:sz w:val="24"/>
              </w:rPr>
            </w:pPr>
          </w:p>
        </w:tc>
        <w:tc>
          <w:tcPr>
            <w:tcW w:w="901" w:type="pct"/>
          </w:tcPr>
          <w:p w14:paraId="76FC8357">
            <w:pPr>
              <w:adjustRightInd w:val="0"/>
              <w:snapToGrid w:val="0"/>
              <w:spacing w:line="360" w:lineRule="auto"/>
              <w:jc w:val="center"/>
              <w:rPr>
                <w:rFonts w:ascii="宋体" w:hAnsi="宋体"/>
                <w:bCs/>
                <w:snapToGrid w:val="0"/>
                <w:kern w:val="0"/>
                <w:sz w:val="24"/>
              </w:rPr>
            </w:pPr>
          </w:p>
        </w:tc>
        <w:tc>
          <w:tcPr>
            <w:tcW w:w="785" w:type="pct"/>
          </w:tcPr>
          <w:p w14:paraId="0319B78F">
            <w:pPr>
              <w:adjustRightInd w:val="0"/>
              <w:snapToGrid w:val="0"/>
              <w:spacing w:line="360" w:lineRule="auto"/>
              <w:jc w:val="center"/>
              <w:rPr>
                <w:rFonts w:ascii="宋体" w:hAnsi="宋体"/>
                <w:bCs/>
                <w:snapToGrid w:val="0"/>
                <w:kern w:val="0"/>
                <w:sz w:val="24"/>
              </w:rPr>
            </w:pPr>
          </w:p>
        </w:tc>
      </w:tr>
      <w:tr w14:paraId="0B4CA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bottom w:val="single" w:color="auto" w:sz="4" w:space="0"/>
            </w:tcBorders>
            <w:vAlign w:val="center"/>
          </w:tcPr>
          <w:p w14:paraId="1915DB1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w:t>
            </w:r>
          </w:p>
        </w:tc>
        <w:tc>
          <w:tcPr>
            <w:tcW w:w="482" w:type="pct"/>
            <w:tcBorders>
              <w:bottom w:val="single" w:color="auto" w:sz="4" w:space="0"/>
            </w:tcBorders>
            <w:vAlign w:val="center"/>
          </w:tcPr>
          <w:p w14:paraId="2E747E69">
            <w:pPr>
              <w:adjustRightInd w:val="0"/>
              <w:snapToGrid w:val="0"/>
              <w:spacing w:line="360" w:lineRule="auto"/>
              <w:jc w:val="center"/>
              <w:rPr>
                <w:rFonts w:ascii="宋体" w:hAnsi="宋体"/>
                <w:bCs/>
                <w:snapToGrid w:val="0"/>
                <w:kern w:val="0"/>
                <w:sz w:val="24"/>
              </w:rPr>
            </w:pPr>
          </w:p>
        </w:tc>
        <w:tc>
          <w:tcPr>
            <w:tcW w:w="783" w:type="pct"/>
            <w:gridSpan w:val="2"/>
            <w:vAlign w:val="center"/>
          </w:tcPr>
          <w:p w14:paraId="42980E21">
            <w:pPr>
              <w:adjustRightInd w:val="0"/>
              <w:snapToGrid w:val="0"/>
              <w:spacing w:line="360" w:lineRule="auto"/>
              <w:jc w:val="center"/>
              <w:rPr>
                <w:rFonts w:ascii="宋体" w:hAnsi="宋体"/>
                <w:bCs/>
                <w:snapToGrid w:val="0"/>
                <w:kern w:val="0"/>
                <w:sz w:val="24"/>
              </w:rPr>
            </w:pPr>
          </w:p>
        </w:tc>
        <w:tc>
          <w:tcPr>
            <w:tcW w:w="782" w:type="pct"/>
          </w:tcPr>
          <w:p w14:paraId="500E57EE">
            <w:pPr>
              <w:adjustRightInd w:val="0"/>
              <w:snapToGrid w:val="0"/>
              <w:spacing w:line="360" w:lineRule="auto"/>
              <w:jc w:val="center"/>
              <w:rPr>
                <w:rFonts w:ascii="宋体" w:hAnsi="宋体"/>
                <w:bCs/>
                <w:snapToGrid w:val="0"/>
                <w:kern w:val="0"/>
                <w:sz w:val="24"/>
              </w:rPr>
            </w:pPr>
          </w:p>
        </w:tc>
        <w:tc>
          <w:tcPr>
            <w:tcW w:w="782" w:type="pct"/>
          </w:tcPr>
          <w:p w14:paraId="47395228">
            <w:pPr>
              <w:adjustRightInd w:val="0"/>
              <w:snapToGrid w:val="0"/>
              <w:spacing w:line="360" w:lineRule="auto"/>
              <w:jc w:val="center"/>
              <w:rPr>
                <w:rFonts w:ascii="宋体" w:hAnsi="宋体"/>
                <w:bCs/>
                <w:snapToGrid w:val="0"/>
                <w:kern w:val="0"/>
                <w:sz w:val="24"/>
              </w:rPr>
            </w:pPr>
          </w:p>
        </w:tc>
        <w:tc>
          <w:tcPr>
            <w:tcW w:w="901" w:type="pct"/>
          </w:tcPr>
          <w:p w14:paraId="0A704282">
            <w:pPr>
              <w:adjustRightInd w:val="0"/>
              <w:snapToGrid w:val="0"/>
              <w:spacing w:line="360" w:lineRule="auto"/>
              <w:jc w:val="center"/>
              <w:rPr>
                <w:rFonts w:ascii="宋体" w:hAnsi="宋体"/>
                <w:bCs/>
                <w:snapToGrid w:val="0"/>
                <w:kern w:val="0"/>
                <w:sz w:val="24"/>
              </w:rPr>
            </w:pPr>
          </w:p>
        </w:tc>
        <w:tc>
          <w:tcPr>
            <w:tcW w:w="785" w:type="pct"/>
          </w:tcPr>
          <w:p w14:paraId="300BA554">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782"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3253"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3"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8DA3A96"/>
    <w:rsid w:val="092C38DF"/>
    <w:rsid w:val="09EE200C"/>
    <w:rsid w:val="0A014C73"/>
    <w:rsid w:val="0D280723"/>
    <w:rsid w:val="0FCE431F"/>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5254A0D"/>
    <w:rsid w:val="25EF3DCB"/>
    <w:rsid w:val="275E5359"/>
    <w:rsid w:val="27D41703"/>
    <w:rsid w:val="29EF1806"/>
    <w:rsid w:val="2A550045"/>
    <w:rsid w:val="2D936DA1"/>
    <w:rsid w:val="2FB06326"/>
    <w:rsid w:val="317D4289"/>
    <w:rsid w:val="31D7251E"/>
    <w:rsid w:val="31DC208A"/>
    <w:rsid w:val="344B7F15"/>
    <w:rsid w:val="345C3DCA"/>
    <w:rsid w:val="38E97BDC"/>
    <w:rsid w:val="392678C4"/>
    <w:rsid w:val="3A127140"/>
    <w:rsid w:val="3A5152BB"/>
    <w:rsid w:val="3E911746"/>
    <w:rsid w:val="3F563A81"/>
    <w:rsid w:val="3FE25B2D"/>
    <w:rsid w:val="42303267"/>
    <w:rsid w:val="44000DE5"/>
    <w:rsid w:val="456914A4"/>
    <w:rsid w:val="45D4532C"/>
    <w:rsid w:val="45E74EF6"/>
    <w:rsid w:val="46EE566A"/>
    <w:rsid w:val="47AE1D32"/>
    <w:rsid w:val="47FD66C6"/>
    <w:rsid w:val="48FC114A"/>
    <w:rsid w:val="4A2F6F19"/>
    <w:rsid w:val="4DAC0334"/>
    <w:rsid w:val="5175428D"/>
    <w:rsid w:val="53C4433B"/>
    <w:rsid w:val="545C11F4"/>
    <w:rsid w:val="588C3D2E"/>
    <w:rsid w:val="59B23993"/>
    <w:rsid w:val="59F45752"/>
    <w:rsid w:val="5A807519"/>
    <w:rsid w:val="5C2710F9"/>
    <w:rsid w:val="5E317FAE"/>
    <w:rsid w:val="5E711D46"/>
    <w:rsid w:val="5EDB6B4A"/>
    <w:rsid w:val="615E6687"/>
    <w:rsid w:val="616421C6"/>
    <w:rsid w:val="62CF609E"/>
    <w:rsid w:val="643E547F"/>
    <w:rsid w:val="64E7316B"/>
    <w:rsid w:val="68F67A18"/>
    <w:rsid w:val="69FA35A8"/>
    <w:rsid w:val="6A995FA5"/>
    <w:rsid w:val="6AA51683"/>
    <w:rsid w:val="6D8E6A2F"/>
    <w:rsid w:val="6ED628CC"/>
    <w:rsid w:val="6EE83F45"/>
    <w:rsid w:val="6F371D0A"/>
    <w:rsid w:val="704E2D79"/>
    <w:rsid w:val="76B06742"/>
    <w:rsid w:val="78CA44FB"/>
    <w:rsid w:val="7A784322"/>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179">
    <w:name w:val="BodyText1I2"/>
    <w:basedOn w:val="1"/>
    <w:qFormat/>
    <w:uiPriority w:val="0"/>
    <w:pPr>
      <w:widowControl/>
      <w:spacing w:after="120"/>
      <w:ind w:left="420" w:leftChars="200" w:firstLine="420" w:firstLineChars="200"/>
      <w:jc w:val="left"/>
    </w:pPr>
    <w:rPr>
      <w:rFonts w:ascii="Calibri" w:hAnsi="Calibri"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2794</Words>
  <Characters>2888</Characters>
  <Lines>19</Lines>
  <Paragraphs>5</Paragraphs>
  <TotalTime>20</TotalTime>
  <ScaleCrop>false</ScaleCrop>
  <LinksUpToDate>false</LinksUpToDate>
  <CharactersWithSpaces>3251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张佳</cp:lastModifiedBy>
  <cp:lastPrinted>2019-05-23T06:38:00Z</cp:lastPrinted>
  <dcterms:modified xsi:type="dcterms:W3CDTF">2025-09-23T01:29:25Z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8AA620621C3544299D48D4048C6E96D7_13</vt:lpwstr>
  </property>
  <property fmtid="{D5CDD505-2E9C-101B-9397-08002B2CF9AE}" pid="4" name="KSOTemplateDocerSaveRecord">
    <vt:lpwstr>eyJoZGlkIjoiMGQ5ZjM5YzJhMWU5ZGM1YjdlNmE4Mzg0ZGIzMjVkMDEiLCJ1c2VySWQiOiIyMzg0MDAzMzIifQ==</vt:lpwstr>
  </property>
</Properties>
</file>