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0906F">
      <w:pPr>
        <w:spacing w:line="360" w:lineRule="auto"/>
        <w:rPr>
          <w:b/>
          <w:bCs/>
        </w:rPr>
      </w:pPr>
      <w:bookmarkStart w:id="0" w:name="q14"/>
      <w:bookmarkEnd w:id="0"/>
    </w:p>
    <w:p w14:paraId="29802CA2">
      <w:pPr>
        <w:spacing w:line="360" w:lineRule="auto"/>
        <w:rPr>
          <w:b/>
          <w:bCs/>
        </w:rPr>
      </w:pPr>
    </w:p>
    <w:p w14:paraId="17B79E66">
      <w:pPr>
        <w:spacing w:line="360" w:lineRule="auto"/>
        <w:rPr>
          <w:b/>
          <w:bCs/>
        </w:rPr>
      </w:pPr>
    </w:p>
    <w:p w14:paraId="6F4F4748">
      <w:pPr>
        <w:tabs>
          <w:tab w:val="left" w:pos="4760"/>
        </w:tabs>
        <w:spacing w:after="60"/>
        <w:jc w:val="center"/>
        <w:rPr>
          <w:rFonts w:ascii="黑体" w:hAnsi="黑体" w:eastAsia="黑体"/>
          <w:sz w:val="72"/>
        </w:rPr>
      </w:pPr>
      <w:r>
        <w:rPr>
          <w:rFonts w:hint="eastAsia" w:ascii="黑体" w:hAnsi="黑体" w:eastAsia="黑体"/>
          <w:sz w:val="72"/>
        </w:rPr>
        <w:t>深圳市南山区医疗集团总部</w:t>
      </w:r>
    </w:p>
    <w:p w14:paraId="601D0F9E">
      <w:pPr>
        <w:spacing w:line="360" w:lineRule="auto"/>
        <w:rPr>
          <w:b/>
          <w:bCs/>
        </w:rPr>
      </w:pPr>
    </w:p>
    <w:p w14:paraId="615FD617">
      <w:pPr>
        <w:spacing w:line="360" w:lineRule="auto"/>
        <w:jc w:val="center"/>
        <w:rPr>
          <w:b/>
          <w:bCs/>
        </w:rPr>
      </w:pPr>
    </w:p>
    <w:p w14:paraId="069FF7DE">
      <w:pPr>
        <w:spacing w:line="360" w:lineRule="auto"/>
        <w:jc w:val="center"/>
        <w:rPr>
          <w:b/>
          <w:bCs/>
        </w:rPr>
      </w:pPr>
    </w:p>
    <w:p w14:paraId="77316A5D">
      <w:pPr>
        <w:spacing w:line="360" w:lineRule="auto"/>
        <w:jc w:val="center"/>
        <w:rPr>
          <w:b/>
          <w:bCs/>
        </w:rPr>
      </w:pPr>
    </w:p>
    <w:p w14:paraId="2FCA6F18">
      <w:pPr>
        <w:spacing w:line="360" w:lineRule="auto"/>
        <w:jc w:val="center"/>
        <w:rPr>
          <w:b/>
          <w:bCs/>
        </w:rPr>
      </w:pPr>
    </w:p>
    <w:p w14:paraId="7F270782">
      <w:pPr>
        <w:spacing w:line="360" w:lineRule="auto"/>
        <w:jc w:val="center"/>
        <w:rPr>
          <w:b/>
          <w:bCs/>
        </w:rPr>
      </w:pPr>
    </w:p>
    <w:p w14:paraId="6D6EF940">
      <w:pPr>
        <w:spacing w:line="360" w:lineRule="auto"/>
        <w:jc w:val="center"/>
        <w:rPr>
          <w:b/>
          <w:bCs/>
        </w:rPr>
      </w:pPr>
    </w:p>
    <w:p w14:paraId="733F8DB8">
      <w:pPr>
        <w:spacing w:line="360" w:lineRule="auto"/>
        <w:jc w:val="center"/>
        <w:rPr>
          <w:b/>
          <w:bCs/>
          <w:sz w:val="52"/>
        </w:rPr>
      </w:pPr>
      <w:r>
        <w:rPr>
          <w:rFonts w:hint="eastAsia"/>
          <w:b/>
          <w:bCs/>
          <w:sz w:val="72"/>
        </w:rPr>
        <w:t>院 内 询 价 响 应 文 件</w:t>
      </w:r>
    </w:p>
    <w:p w14:paraId="61A085DF">
      <w:pPr>
        <w:spacing w:line="360" w:lineRule="auto"/>
        <w:jc w:val="center"/>
        <w:rPr>
          <w:b/>
          <w:bCs/>
        </w:rPr>
      </w:pPr>
    </w:p>
    <w:p w14:paraId="14D19E3C">
      <w:pPr>
        <w:spacing w:line="360" w:lineRule="auto"/>
        <w:jc w:val="center"/>
        <w:rPr>
          <w:b/>
          <w:bCs/>
        </w:rPr>
      </w:pPr>
    </w:p>
    <w:p w14:paraId="1D5AE064">
      <w:pPr>
        <w:spacing w:line="360" w:lineRule="auto"/>
        <w:jc w:val="center"/>
        <w:rPr>
          <w:b/>
          <w:bCs/>
        </w:rPr>
      </w:pPr>
    </w:p>
    <w:p w14:paraId="27E59072">
      <w:pPr>
        <w:spacing w:line="360" w:lineRule="auto"/>
        <w:rPr>
          <w:b/>
          <w:bCs/>
        </w:rPr>
      </w:pPr>
    </w:p>
    <w:p w14:paraId="233C9D84">
      <w:pPr>
        <w:spacing w:line="360" w:lineRule="auto"/>
        <w:ind w:left="2883" w:leftChars="608" w:hanging="1606" w:hangingChars="500"/>
        <w:jc w:val="left"/>
        <w:rPr>
          <w:rFonts w:hint="default" w:hAnsi="仿宋" w:cs="Times New Roman"/>
          <w:sz w:val="28"/>
          <w:szCs w:val="32"/>
          <w:lang w:val="en-US" w:eastAsia="zh-CN"/>
        </w:rPr>
      </w:pPr>
      <w:r>
        <w:rPr>
          <w:rFonts w:hint="eastAsia" w:ascii="宋体" w:hAnsi="宋体"/>
          <w:b/>
          <w:bCs/>
          <w:sz w:val="32"/>
          <w:szCs w:val="32"/>
        </w:rPr>
        <w:t>项目名称：</w:t>
      </w:r>
      <w:r>
        <w:rPr>
          <w:rFonts w:hint="eastAsia" w:ascii="宋体" w:hAnsi="宋体" w:cs="Times New Roman"/>
          <w:b/>
          <w:bCs/>
          <w:sz w:val="32"/>
          <w:szCs w:val="32"/>
          <w:u w:val="single"/>
          <w:lang w:val="en-US" w:eastAsia="zh-CN"/>
        </w:rPr>
        <w:t>南山区医疗集团总部</w:t>
      </w:r>
      <w:r>
        <w:rPr>
          <w:rFonts w:hint="eastAsia" w:ascii="宋体" w:hAnsi="宋体" w:eastAsia="宋体" w:cs="Times New Roman"/>
          <w:b/>
          <w:bCs/>
          <w:sz w:val="32"/>
          <w:szCs w:val="32"/>
          <w:u w:val="single"/>
          <w:lang w:val="en-US" w:eastAsia="zh-CN"/>
        </w:rPr>
        <w:t>预防接种门诊AI高拍仪</w:t>
      </w:r>
      <w:r>
        <w:rPr>
          <w:rFonts w:hint="eastAsia" w:ascii="宋体" w:hAnsi="宋体" w:cs="Times New Roman"/>
          <w:b/>
          <w:bCs/>
          <w:sz w:val="32"/>
          <w:szCs w:val="32"/>
          <w:u w:val="single"/>
          <w:lang w:val="en-US" w:eastAsia="zh-CN"/>
        </w:rPr>
        <w:t>采购项目</w:t>
      </w:r>
      <w:r>
        <w:rPr>
          <w:rFonts w:hint="eastAsia" w:ascii="宋体" w:hAnsi="宋体" w:eastAsia="宋体" w:cs="Times New Roman"/>
          <w:b/>
          <w:bCs/>
          <w:sz w:val="32"/>
          <w:szCs w:val="32"/>
          <w:u w:val="single"/>
          <w:lang w:val="en-US" w:eastAsia="zh-CN"/>
        </w:rPr>
        <w:t xml:space="preserve">     </w:t>
      </w:r>
    </w:p>
    <w:p w14:paraId="15C3F20D">
      <w:pPr>
        <w:spacing w:line="360" w:lineRule="auto"/>
        <w:ind w:left="1920" w:leftChars="608" w:hanging="643" w:hangingChars="200"/>
        <w:jc w:val="left"/>
        <w:rPr>
          <w:rFonts w:ascii="宋体" w:hAnsi="宋体"/>
          <w:b/>
          <w:bCs/>
          <w:sz w:val="32"/>
          <w:szCs w:val="32"/>
        </w:rPr>
      </w:pPr>
      <w:r>
        <w:rPr>
          <w:rFonts w:hint="eastAsia" w:ascii="宋体" w:hAnsi="宋体"/>
          <w:b/>
          <w:bCs/>
          <w:sz w:val="32"/>
          <w:szCs w:val="32"/>
        </w:rPr>
        <w:t>法定代表人：</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u w:val="single"/>
        </w:rPr>
        <w:t xml:space="preserve">              </w:t>
      </w:r>
    </w:p>
    <w:p w14:paraId="1709B89C">
      <w:pPr>
        <w:spacing w:line="36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b/>
          <w:bCs/>
          <w:sz w:val="32"/>
          <w:szCs w:val="32"/>
          <w:u w:val="single"/>
        </w:rPr>
        <w:t xml:space="preserve">                           </w:t>
      </w:r>
    </w:p>
    <w:p w14:paraId="4112A833">
      <w:pPr>
        <w:spacing w:line="360" w:lineRule="auto"/>
        <w:ind w:firstLine="1285" w:firstLineChars="400"/>
        <w:rPr>
          <w:rFonts w:ascii="宋体" w:hAnsi="宋体"/>
          <w:b/>
          <w:bCs/>
          <w:sz w:val="32"/>
          <w:szCs w:val="32"/>
        </w:rPr>
      </w:pPr>
      <w:r>
        <w:rPr>
          <w:rFonts w:hint="eastAsia" w:ascii="宋体" w:hAnsi="宋体"/>
          <w:b/>
          <w:bCs/>
          <w:sz w:val="32"/>
          <w:szCs w:val="32"/>
        </w:rPr>
        <w:t>供应商名称：</w:t>
      </w:r>
      <w:r>
        <w:rPr>
          <w:rFonts w:hint="eastAsia" w:ascii="宋体" w:hAnsi="宋体"/>
          <w:b/>
          <w:bCs/>
          <w:sz w:val="32"/>
          <w:szCs w:val="32"/>
          <w:u w:val="single"/>
        </w:rPr>
        <w:t xml:space="preserve">                           </w:t>
      </w:r>
    </w:p>
    <w:p w14:paraId="7E850D60">
      <w:pPr>
        <w:spacing w:line="360" w:lineRule="auto"/>
        <w:ind w:firstLine="1285" w:firstLineChars="400"/>
        <w:rPr>
          <w:rFonts w:ascii="宋体" w:hAnsi="宋体"/>
          <w:b/>
          <w:bCs/>
          <w:sz w:val="32"/>
          <w:szCs w:val="32"/>
        </w:rPr>
        <w:sectPr>
          <w:headerReference r:id="rId5" w:type="first"/>
          <w:footerReference r:id="rId8" w:type="first"/>
          <w:headerReference r:id="rId3" w:type="default"/>
          <w:footerReference r:id="rId6" w:type="default"/>
          <w:headerReference r:id="rId4" w:type="even"/>
          <w:footerReference r:id="rId7" w:type="even"/>
          <w:pgSz w:w="12242" w:h="15842"/>
          <w:pgMar w:top="1440" w:right="1800" w:bottom="1440" w:left="1800" w:header="283" w:footer="567" w:gutter="0"/>
          <w:pgNumType w:start="1"/>
          <w:cols w:space="720" w:num="1"/>
          <w:titlePg/>
          <w:docGrid w:type="lines" w:linePitch="312" w:charSpace="0"/>
        </w:sectPr>
      </w:pPr>
      <w:r>
        <w:rPr>
          <w:rFonts w:hint="eastAsia" w:ascii="宋体" w:hAnsi="宋体"/>
          <w:b/>
          <w:bCs/>
          <w:sz w:val="32"/>
          <w:szCs w:val="32"/>
        </w:rPr>
        <w:t xml:space="preserve">日 期： </w:t>
      </w:r>
      <w:r>
        <w:rPr>
          <w:rFonts w:hint="eastAsia" w:ascii="宋体" w:hAnsi="宋体"/>
          <w:b/>
          <w:bCs/>
          <w:sz w:val="32"/>
          <w:szCs w:val="32"/>
          <w:u w:val="single"/>
        </w:rPr>
        <w:t xml:space="preserve">    </w:t>
      </w:r>
      <w:r>
        <w:rPr>
          <w:rFonts w:hint="eastAsia" w:ascii="宋体" w:hAnsi="宋体"/>
          <w:b/>
          <w:bCs/>
          <w:sz w:val="32"/>
          <w:szCs w:val="32"/>
        </w:rPr>
        <w:t>年</w:t>
      </w:r>
      <w:r>
        <w:rPr>
          <w:rFonts w:hint="eastAsia" w:ascii="宋体" w:hAnsi="宋体"/>
          <w:b/>
          <w:bCs/>
          <w:sz w:val="32"/>
          <w:szCs w:val="32"/>
          <w:u w:val="single"/>
        </w:rPr>
        <w:t xml:space="preserve">   </w:t>
      </w:r>
      <w:r>
        <w:rPr>
          <w:rFonts w:hint="eastAsia" w:ascii="宋体" w:hAnsi="宋体"/>
          <w:b/>
          <w:bCs/>
          <w:sz w:val="32"/>
          <w:szCs w:val="32"/>
        </w:rPr>
        <w:t xml:space="preserve">月 </w:t>
      </w:r>
      <w:r>
        <w:rPr>
          <w:rFonts w:hint="eastAsia" w:ascii="宋体" w:hAnsi="宋体"/>
          <w:b/>
          <w:bCs/>
          <w:sz w:val="32"/>
          <w:szCs w:val="32"/>
          <w:u w:val="single"/>
        </w:rPr>
        <w:t xml:space="preserve">  </w:t>
      </w:r>
      <w:r>
        <w:rPr>
          <w:rFonts w:hint="eastAsia" w:ascii="宋体" w:hAnsi="宋体"/>
          <w:b/>
          <w:bCs/>
          <w:sz w:val="32"/>
          <w:szCs w:val="32"/>
        </w:rPr>
        <w:t>日</w:t>
      </w:r>
    </w:p>
    <w:p w14:paraId="447A71A2">
      <w:pPr>
        <w:spacing w:line="360" w:lineRule="auto"/>
        <w:rPr>
          <w:b/>
          <w:sz w:val="44"/>
          <w:szCs w:val="32"/>
        </w:rPr>
      </w:pPr>
      <w:bookmarkStart w:id="1" w:name="_投标文件格式（第一册）"/>
      <w:bookmarkEnd w:id="1"/>
    </w:p>
    <w:p w14:paraId="2355D890">
      <w:pPr>
        <w:spacing w:line="360" w:lineRule="auto"/>
        <w:jc w:val="center"/>
        <w:rPr>
          <w:rFonts w:ascii="宋体" w:hAnsi="宋体"/>
          <w:bCs/>
          <w:snapToGrid w:val="0"/>
          <w:kern w:val="0"/>
          <w:sz w:val="20"/>
          <w:szCs w:val="21"/>
        </w:rPr>
      </w:pPr>
      <w:r>
        <w:rPr>
          <w:rFonts w:hint="eastAsia"/>
          <w:b/>
          <w:sz w:val="44"/>
          <w:szCs w:val="32"/>
        </w:rPr>
        <w:t>院内询价响应文件须知及内容</w:t>
      </w:r>
      <w:bookmarkStart w:id="2" w:name="q0"/>
    </w:p>
    <w:bookmarkEnd w:id="2"/>
    <w:p w14:paraId="23A5133A">
      <w:pPr>
        <w:adjustRightInd w:val="0"/>
        <w:snapToGrid w:val="0"/>
        <w:spacing w:line="360" w:lineRule="auto"/>
        <w:rPr>
          <w:rFonts w:ascii="宋体" w:hAnsi="宋体"/>
          <w:b/>
          <w:bCs/>
          <w:snapToGrid w:val="0"/>
          <w:kern w:val="0"/>
          <w:sz w:val="28"/>
        </w:rPr>
      </w:pPr>
      <w:bookmarkStart w:id="3" w:name="_格式1__投标人资格证明文件"/>
      <w:bookmarkEnd w:id="3"/>
      <w:r>
        <w:rPr>
          <w:rFonts w:hint="eastAsia" w:ascii="宋体" w:hAnsi="宋体"/>
          <w:b/>
          <w:bCs/>
          <w:snapToGrid w:val="0"/>
          <w:kern w:val="0"/>
          <w:sz w:val="28"/>
        </w:rPr>
        <w:t>须知：</w:t>
      </w:r>
    </w:p>
    <w:p w14:paraId="1EE949E3">
      <w:pPr>
        <w:adjustRightInd w:val="0"/>
        <w:snapToGrid w:val="0"/>
        <w:spacing w:line="360" w:lineRule="auto"/>
        <w:ind w:left="902" w:leftChars="200" w:hanging="482" w:hangingChars="200"/>
        <w:rPr>
          <w:rFonts w:ascii="宋体" w:hAnsi="宋体"/>
          <w:b/>
          <w:bCs w:val="0"/>
          <w:snapToGrid w:val="0"/>
          <w:color w:val="FF0000"/>
          <w:kern w:val="0"/>
          <w:sz w:val="24"/>
        </w:rPr>
      </w:pPr>
      <w:r>
        <w:rPr>
          <w:rFonts w:hint="eastAsia" w:ascii="宋体" w:hAnsi="宋体"/>
          <w:b/>
          <w:bCs w:val="0"/>
          <w:snapToGrid w:val="0"/>
          <w:color w:val="FF0000"/>
          <w:kern w:val="0"/>
          <w:sz w:val="24"/>
        </w:rPr>
        <w:t>一、报价供应商参与院内询价采购报价时，全程应按院内询价响应文件要求填写，且必须电脑双面打印，不可手工填写。</w:t>
      </w:r>
    </w:p>
    <w:p w14:paraId="326E1DB6">
      <w:pPr>
        <w:adjustRightInd w:val="0"/>
        <w:snapToGrid w:val="0"/>
        <w:spacing w:line="360" w:lineRule="auto"/>
        <w:ind w:left="902" w:leftChars="200" w:hanging="482" w:hangingChars="200"/>
        <w:rPr>
          <w:rFonts w:ascii="宋体" w:hAnsi="宋体"/>
          <w:b/>
          <w:bCs w:val="0"/>
          <w:snapToGrid w:val="0"/>
          <w:color w:val="FF0000"/>
          <w:kern w:val="0"/>
          <w:sz w:val="24"/>
        </w:rPr>
      </w:pPr>
      <w:r>
        <w:rPr>
          <w:rFonts w:hint="eastAsia" w:ascii="宋体" w:hAnsi="宋体"/>
          <w:b/>
          <w:bCs w:val="0"/>
          <w:snapToGrid w:val="0"/>
          <w:color w:val="FF0000"/>
          <w:kern w:val="0"/>
          <w:sz w:val="24"/>
        </w:rPr>
        <w:t>二、须将院内询价响应文件密封于一个外层包封中，封面上注明供应商名称，项目名称，密封口处加盖供应商公章，不可手工填写。（如选择快递形式，也应将院内询价响应文件密封于单独的包封中，并注明以上信息，否则此次响应将会被拒绝）</w:t>
      </w:r>
    </w:p>
    <w:p w14:paraId="3DA846DD">
      <w:pPr>
        <w:adjustRightInd w:val="0"/>
        <w:snapToGrid w:val="0"/>
        <w:spacing w:line="360" w:lineRule="auto"/>
        <w:ind w:left="902" w:leftChars="200" w:hanging="482" w:hangingChars="200"/>
        <w:jc w:val="left"/>
        <w:rPr>
          <w:rFonts w:ascii="宋体" w:hAnsi="宋体"/>
          <w:b/>
          <w:bCs w:val="0"/>
          <w:snapToGrid w:val="0"/>
          <w:color w:val="FF0000"/>
          <w:kern w:val="0"/>
          <w:sz w:val="24"/>
        </w:rPr>
      </w:pPr>
      <w:r>
        <w:rPr>
          <w:rFonts w:hint="eastAsia" w:ascii="宋体" w:hAnsi="宋体"/>
          <w:b/>
          <w:bCs w:val="0"/>
          <w:snapToGrid w:val="0"/>
          <w:color w:val="FF0000"/>
          <w:kern w:val="0"/>
          <w:sz w:val="24"/>
        </w:rPr>
        <w:t>三、报价供应商应填写单位/公司全称、同时加盖供应商公章及签字，</w:t>
      </w:r>
      <w:r>
        <w:rPr>
          <w:rFonts w:hint="eastAsia" w:ascii="宋体" w:hAnsi="宋体"/>
          <w:b/>
          <w:bCs w:val="0"/>
          <w:snapToGrid w:val="0"/>
          <w:color w:val="FF0000"/>
          <w:kern w:val="0"/>
          <w:sz w:val="24"/>
          <w:highlight w:val="yellow"/>
        </w:rPr>
        <w:t>于202</w:t>
      </w:r>
      <w:r>
        <w:rPr>
          <w:rFonts w:hint="eastAsia" w:ascii="宋体" w:hAnsi="宋体"/>
          <w:b/>
          <w:bCs w:val="0"/>
          <w:snapToGrid w:val="0"/>
          <w:color w:val="FF0000"/>
          <w:kern w:val="0"/>
          <w:sz w:val="24"/>
          <w:highlight w:val="yellow"/>
          <w:lang w:val="en-US" w:eastAsia="zh-CN"/>
        </w:rPr>
        <w:t>6</w:t>
      </w:r>
      <w:r>
        <w:rPr>
          <w:rFonts w:hint="eastAsia" w:ascii="宋体" w:hAnsi="宋体"/>
          <w:b/>
          <w:bCs w:val="0"/>
          <w:snapToGrid w:val="0"/>
          <w:color w:val="FF0000"/>
          <w:kern w:val="0"/>
          <w:sz w:val="24"/>
          <w:highlight w:val="yellow"/>
        </w:rPr>
        <w:t>年</w:t>
      </w:r>
      <w:r>
        <w:rPr>
          <w:rFonts w:hint="eastAsia" w:ascii="宋体" w:hAnsi="宋体"/>
          <w:b/>
          <w:bCs w:val="0"/>
          <w:snapToGrid w:val="0"/>
          <w:color w:val="FF0000"/>
          <w:kern w:val="0"/>
          <w:sz w:val="24"/>
          <w:highlight w:val="yellow"/>
          <w:lang w:val="en-US" w:eastAsia="zh-CN"/>
        </w:rPr>
        <w:t>7</w:t>
      </w:r>
      <w:r>
        <w:rPr>
          <w:rFonts w:hint="eastAsia" w:ascii="宋体" w:hAnsi="宋体"/>
          <w:b/>
          <w:bCs w:val="0"/>
          <w:snapToGrid w:val="0"/>
          <w:color w:val="FF0000"/>
          <w:kern w:val="0"/>
          <w:sz w:val="24"/>
          <w:highlight w:val="yellow"/>
        </w:rPr>
        <w:t>月</w:t>
      </w:r>
      <w:r>
        <w:rPr>
          <w:rFonts w:hint="eastAsia" w:ascii="宋体" w:hAnsi="宋体"/>
          <w:b/>
          <w:bCs w:val="0"/>
          <w:snapToGrid w:val="0"/>
          <w:color w:val="FF0000"/>
          <w:kern w:val="0"/>
          <w:sz w:val="24"/>
          <w:highlight w:val="yellow"/>
          <w:lang w:val="en-US" w:eastAsia="zh-CN"/>
        </w:rPr>
        <w:t>29</w:t>
      </w:r>
      <w:r>
        <w:rPr>
          <w:rFonts w:hint="eastAsia" w:ascii="宋体" w:hAnsi="宋体"/>
          <w:b/>
          <w:bCs w:val="0"/>
          <w:snapToGrid w:val="0"/>
          <w:color w:val="FF0000"/>
          <w:kern w:val="0"/>
          <w:sz w:val="24"/>
          <w:highlight w:val="yellow"/>
        </w:rPr>
        <w:t>日</w:t>
      </w:r>
      <w:r>
        <w:rPr>
          <w:rFonts w:hint="eastAsia" w:ascii="宋体" w:hAnsi="宋体"/>
          <w:b/>
          <w:bCs w:val="0"/>
          <w:snapToGrid w:val="0"/>
          <w:color w:val="FF0000"/>
          <w:kern w:val="0"/>
          <w:sz w:val="24"/>
          <w:highlight w:val="yellow"/>
          <w:lang w:val="en-US" w:eastAsia="zh-CN"/>
        </w:rPr>
        <w:t>18</w:t>
      </w:r>
      <w:bookmarkStart w:id="5" w:name="_GoBack"/>
      <w:bookmarkEnd w:id="5"/>
      <w:r>
        <w:rPr>
          <w:rFonts w:hint="eastAsia" w:ascii="宋体" w:hAnsi="宋体"/>
          <w:b/>
          <w:bCs w:val="0"/>
          <w:snapToGrid w:val="0"/>
          <w:color w:val="FF0000"/>
          <w:kern w:val="0"/>
          <w:sz w:val="24"/>
          <w:highlight w:val="yellow"/>
        </w:rPr>
        <w:t>:00前</w:t>
      </w:r>
      <w:r>
        <w:rPr>
          <w:rFonts w:hint="eastAsia" w:ascii="宋体" w:hAnsi="宋体"/>
          <w:b/>
          <w:bCs w:val="0"/>
          <w:snapToGrid w:val="0"/>
          <w:color w:val="FF0000"/>
          <w:kern w:val="0"/>
          <w:sz w:val="24"/>
        </w:rPr>
        <w:t>将三份纸质版院内询价响应文件( 一正二副)递交至</w:t>
      </w:r>
      <w:r>
        <w:rPr>
          <w:rFonts w:hint="eastAsia" w:ascii="宋体" w:hAnsi="宋体"/>
          <w:b/>
          <w:bCs w:val="0"/>
          <w:snapToGrid w:val="0"/>
          <w:color w:val="FF0000"/>
          <w:kern w:val="0"/>
          <w:sz w:val="24"/>
          <w:u w:val="single"/>
        </w:rPr>
        <w:t>深圳市南山区</w:t>
      </w:r>
      <w:r>
        <w:rPr>
          <w:rFonts w:hint="eastAsia" w:ascii="宋体" w:hAnsi="宋体"/>
          <w:b/>
          <w:bCs w:val="0"/>
          <w:snapToGrid w:val="0"/>
          <w:color w:val="FF0000"/>
          <w:kern w:val="0"/>
          <w:sz w:val="24"/>
          <w:u w:val="single"/>
          <w:lang w:val="en-US" w:eastAsia="zh-CN"/>
        </w:rPr>
        <w:t>常兴路11号南山区医疗集团总部4楼406室</w:t>
      </w:r>
      <w:r>
        <w:rPr>
          <w:rFonts w:hint="eastAsia" w:ascii="宋体" w:hAnsi="宋体"/>
          <w:b/>
          <w:bCs w:val="0"/>
          <w:snapToGrid w:val="0"/>
          <w:color w:val="FF0000"/>
          <w:kern w:val="0"/>
          <w:sz w:val="24"/>
        </w:rPr>
        <w:t>参与询价。(如选择快递形式，付款方式请勿选择到付形式，否则此次响应将会被拒绝)</w:t>
      </w:r>
    </w:p>
    <w:p w14:paraId="0692C8F9">
      <w:pPr>
        <w:adjustRightInd w:val="0"/>
        <w:snapToGrid w:val="0"/>
        <w:spacing w:line="360" w:lineRule="auto"/>
        <w:ind w:left="902" w:leftChars="200" w:hanging="482" w:hangingChars="200"/>
        <w:rPr>
          <w:rFonts w:ascii="宋体" w:hAnsi="宋体"/>
          <w:b/>
          <w:bCs w:val="0"/>
          <w:snapToGrid w:val="0"/>
          <w:color w:val="FF0000"/>
          <w:kern w:val="0"/>
          <w:sz w:val="24"/>
        </w:rPr>
      </w:pPr>
      <w:r>
        <w:rPr>
          <w:rFonts w:hint="eastAsia" w:ascii="宋体" w:hAnsi="宋体"/>
          <w:b/>
          <w:bCs w:val="0"/>
          <w:snapToGrid w:val="0"/>
          <w:color w:val="FF0000"/>
          <w:kern w:val="0"/>
          <w:sz w:val="24"/>
        </w:rPr>
        <w:t>四、报价供应商须详细阅读项目需求内所有内容，在满足项目需求内全部要求的前提下方可报名参与报价。递交的询价文件每一页都需要盖公章，报价供应商参与报价视为接受并且满足需求内全部条款，如报价供应商提供虚假资料，将会被我单位记入诚信档案，一年内不得参与我单位组织的采购活动。</w:t>
      </w:r>
    </w:p>
    <w:p w14:paraId="06DCCCD5">
      <w:pPr>
        <w:adjustRightInd w:val="0"/>
        <w:snapToGrid w:val="0"/>
        <w:spacing w:line="360" w:lineRule="auto"/>
        <w:ind w:left="902" w:leftChars="200" w:hanging="482" w:hangingChars="200"/>
        <w:rPr>
          <w:rFonts w:hint="eastAsia" w:ascii="宋体" w:hAnsi="宋体"/>
          <w:b/>
          <w:bCs w:val="0"/>
          <w:snapToGrid w:val="0"/>
          <w:color w:val="FF0000"/>
          <w:kern w:val="0"/>
          <w:sz w:val="24"/>
        </w:rPr>
      </w:pPr>
      <w:r>
        <w:rPr>
          <w:rFonts w:hint="eastAsia" w:ascii="宋体" w:hAnsi="宋体"/>
          <w:b/>
          <w:bCs w:val="0"/>
          <w:snapToGrid w:val="0"/>
          <w:color w:val="FF0000"/>
          <w:kern w:val="0"/>
          <w:sz w:val="24"/>
        </w:rPr>
        <w:t>五、以下情况视为无效资料，响应将会被拒绝：①报价供应商提交的文件超过截止日期、超经营范围、授权弄虚作假等；②无公章、无联系方式。③院内询价响应文件未按规定的内容、格式提交或填写不完整；④外层包封手工填写，未电脑打印。若内容因表达不清所引起的后果由报价供应商负责，⑤项目需求，相关资格证明，法定代表人证明书，法定代表人授权委托书，询价采购报价表，供应商承诺函，未盖公章。⑥询价响应文件项目填写名称与本项目不符。发现询价文件异常一致或者投标报价呈规律性差，在询价活动中视为无效文件，当场作废。</w:t>
      </w:r>
    </w:p>
    <w:p w14:paraId="44BA82F2">
      <w:pPr>
        <w:adjustRightInd w:val="0"/>
        <w:snapToGrid w:val="0"/>
        <w:spacing w:line="360" w:lineRule="auto"/>
        <w:ind w:left="420" w:leftChars="200"/>
        <w:rPr>
          <w:rFonts w:ascii="宋体" w:hAnsi="宋体" w:eastAsia="宋体" w:cs="宋体"/>
          <w:b/>
          <w:bCs w:val="0"/>
          <w:color w:val="FF0000"/>
          <w:sz w:val="24"/>
          <w:szCs w:val="24"/>
        </w:rPr>
      </w:pPr>
      <w:r>
        <w:rPr>
          <w:rFonts w:hint="eastAsia" w:ascii="宋体" w:hAnsi="宋体"/>
          <w:b/>
          <w:bCs w:val="0"/>
          <w:snapToGrid w:val="0"/>
          <w:color w:val="FF0000"/>
          <w:kern w:val="0"/>
          <w:sz w:val="24"/>
          <w:lang w:val="en-US" w:eastAsia="zh-CN"/>
        </w:rPr>
        <w:t>六、</w:t>
      </w:r>
      <w:r>
        <w:rPr>
          <w:rFonts w:ascii="宋体" w:hAnsi="宋体" w:eastAsia="宋体" w:cs="宋体"/>
          <w:b/>
          <w:bCs w:val="0"/>
          <w:color w:val="FF0000"/>
          <w:sz w:val="24"/>
          <w:szCs w:val="24"/>
        </w:rPr>
        <w:t>响应供应商提供的报价不得高于同期电子商务平台或市场销售价格。采购</w:t>
      </w:r>
      <w:r>
        <w:rPr>
          <w:rFonts w:hint="eastAsia" w:ascii="宋体" w:hAnsi="宋体" w:cs="宋体"/>
          <w:b/>
          <w:bCs w:val="0"/>
          <w:color w:val="FF0000"/>
          <w:sz w:val="24"/>
          <w:szCs w:val="24"/>
          <w:lang w:val="en-US" w:eastAsia="zh-CN"/>
        </w:rPr>
        <w:t xml:space="preserve">  </w:t>
      </w:r>
    </w:p>
    <w:p w14:paraId="5F6A4D3E">
      <w:pPr>
        <w:adjustRightInd w:val="0"/>
        <w:snapToGrid w:val="0"/>
        <w:spacing w:line="360" w:lineRule="auto"/>
        <w:ind w:left="899" w:leftChars="428" w:firstLine="0" w:firstLineChars="0"/>
        <w:rPr>
          <w:rFonts w:ascii="宋体" w:hAnsi="宋体"/>
          <w:b/>
          <w:bCs w:val="0"/>
          <w:snapToGrid w:val="0"/>
          <w:color w:val="FF0000"/>
          <w:kern w:val="0"/>
          <w:sz w:val="24"/>
        </w:rPr>
      </w:pPr>
      <w:r>
        <w:rPr>
          <w:rFonts w:ascii="宋体" w:hAnsi="宋体" w:eastAsia="宋体" w:cs="宋体"/>
          <w:b/>
          <w:bCs w:val="0"/>
          <w:color w:val="FF0000"/>
          <w:sz w:val="24"/>
          <w:szCs w:val="24"/>
        </w:rPr>
        <w:t>人将对响应供应商提供的报价进行现场比价或电子商务平台比价，若发现报价存在高于市场平均价的情形，招标人有权废止该项目响应供应商。</w:t>
      </w:r>
    </w:p>
    <w:p w14:paraId="7EC87C5E">
      <w:p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lang w:val="en-US" w:eastAsia="zh-CN"/>
        </w:rPr>
        <w:t>七</w:t>
      </w:r>
      <w:r>
        <w:rPr>
          <w:rFonts w:hint="eastAsia" w:ascii="宋体" w:hAnsi="宋体"/>
          <w:bCs/>
          <w:snapToGrid w:val="0"/>
          <w:kern w:val="0"/>
          <w:sz w:val="24"/>
        </w:rPr>
        <w:t>、对本次采购提出询问，请按以下方式联系</w:t>
      </w:r>
    </w:p>
    <w:p w14:paraId="353A9114">
      <w:pPr>
        <w:adjustRightInd w:val="0"/>
        <w:snapToGrid w:val="0"/>
        <w:spacing w:line="360" w:lineRule="auto"/>
        <w:ind w:firstLine="960" w:firstLineChars="400"/>
        <w:rPr>
          <w:rFonts w:ascii="宋体" w:hAnsi="宋体"/>
          <w:bCs/>
          <w:snapToGrid w:val="0"/>
          <w:kern w:val="0"/>
          <w:sz w:val="24"/>
        </w:rPr>
      </w:pPr>
      <w:r>
        <w:rPr>
          <w:rFonts w:hint="eastAsia" w:ascii="宋体" w:hAnsi="宋体"/>
          <w:bCs/>
          <w:snapToGrid w:val="0"/>
          <w:kern w:val="0"/>
          <w:sz w:val="24"/>
        </w:rPr>
        <w:t>联系人：</w:t>
      </w:r>
      <w:r>
        <w:rPr>
          <w:rFonts w:hint="eastAsia" w:ascii="宋体" w:hAnsi="宋体"/>
          <w:bCs/>
          <w:snapToGrid w:val="0"/>
          <w:kern w:val="0"/>
          <w:sz w:val="24"/>
          <w:lang w:val="en-US" w:eastAsia="zh-CN"/>
        </w:rPr>
        <w:t>奚</w:t>
      </w:r>
      <w:r>
        <w:rPr>
          <w:rFonts w:hint="eastAsia" w:ascii="宋体" w:hAnsi="宋体"/>
          <w:bCs/>
          <w:snapToGrid w:val="0"/>
          <w:kern w:val="0"/>
          <w:sz w:val="24"/>
        </w:rPr>
        <w:t>老师</w:t>
      </w:r>
      <w:r>
        <w:rPr>
          <w:rFonts w:hint="eastAsia" w:ascii="宋体" w:hAnsi="宋体"/>
          <w:bCs/>
          <w:snapToGrid w:val="0"/>
          <w:kern w:val="0"/>
          <w:sz w:val="24"/>
          <w:lang w:val="en-US" w:eastAsia="zh-CN"/>
        </w:rPr>
        <w:t>/</w:t>
      </w:r>
      <w:r>
        <w:rPr>
          <w:rFonts w:hint="eastAsia" w:ascii="宋体" w:hAnsi="宋体"/>
          <w:bCs/>
          <w:snapToGrid w:val="0"/>
          <w:kern w:val="0"/>
          <w:sz w:val="24"/>
        </w:rPr>
        <w:t>姚老师</w:t>
      </w:r>
    </w:p>
    <w:p w14:paraId="32663B9F">
      <w:pPr>
        <w:adjustRightInd w:val="0"/>
        <w:snapToGrid w:val="0"/>
        <w:spacing w:line="360" w:lineRule="auto"/>
        <w:ind w:left="1918" w:leftChars="456" w:hanging="960" w:hangingChars="400"/>
        <w:rPr>
          <w:rFonts w:ascii="宋体" w:hAnsi="宋体"/>
          <w:b/>
          <w:bCs/>
          <w:snapToGrid w:val="0"/>
          <w:color w:val="FF0000"/>
          <w:kern w:val="0"/>
          <w:sz w:val="24"/>
        </w:rPr>
      </w:pPr>
      <w:r>
        <w:rPr>
          <w:rFonts w:hint="eastAsia" w:ascii="宋体" w:hAnsi="宋体"/>
          <w:bCs/>
          <w:snapToGrid w:val="0"/>
          <w:kern w:val="0"/>
          <w:sz w:val="24"/>
        </w:rPr>
        <w:t>电话：18124195199</w:t>
      </w:r>
      <w:r>
        <w:rPr>
          <w:rFonts w:hint="eastAsia" w:ascii="宋体" w:hAnsi="宋体"/>
          <w:bCs/>
          <w:snapToGrid w:val="0"/>
          <w:kern w:val="0"/>
          <w:sz w:val="24"/>
          <w:lang w:val="en-US" w:eastAsia="zh-CN"/>
        </w:rPr>
        <w:t>/</w:t>
      </w:r>
      <w:r>
        <w:rPr>
          <w:rFonts w:hint="eastAsia" w:ascii="宋体" w:hAnsi="宋体"/>
          <w:bCs/>
          <w:snapToGrid w:val="0"/>
          <w:kern w:val="0"/>
          <w:sz w:val="24"/>
        </w:rPr>
        <w:t>0755-2688997工作时间</w:t>
      </w:r>
      <w:r>
        <w:rPr>
          <w:rFonts w:hint="eastAsia" w:ascii="宋体" w:hAnsi="宋体"/>
          <w:b/>
          <w:bCs/>
          <w:snapToGrid w:val="0"/>
          <w:color w:val="FF0000"/>
          <w:kern w:val="0"/>
          <w:sz w:val="24"/>
        </w:rPr>
        <w:t>（工作日）9:00-12:00,14:00-18:00</w:t>
      </w:r>
    </w:p>
    <w:p w14:paraId="202DFCB1">
      <w:pPr>
        <w:adjustRightInd w:val="0"/>
        <w:snapToGrid w:val="0"/>
        <w:spacing w:line="360" w:lineRule="auto"/>
        <w:ind w:firstLine="960" w:firstLineChars="400"/>
        <w:rPr>
          <w:rStyle w:val="42"/>
          <w:rFonts w:ascii="宋体" w:hAnsi="宋体"/>
          <w:bCs/>
          <w:snapToGrid w:val="0"/>
          <w:kern w:val="0"/>
          <w:sz w:val="24"/>
        </w:rPr>
      </w:pPr>
      <w:r>
        <w:rPr>
          <w:rFonts w:hint="eastAsia" w:ascii="宋体" w:hAnsi="宋体"/>
          <w:bCs/>
          <w:snapToGrid w:val="0"/>
          <w:kern w:val="0"/>
          <w:sz w:val="24"/>
        </w:rPr>
        <w:t>邮　箱：</w:t>
      </w:r>
      <w:r>
        <w:rPr>
          <w:rFonts w:ascii="宋体" w:hAnsi="宋体" w:eastAsia="宋体" w:cs="宋体"/>
          <w:sz w:val="24"/>
          <w:szCs w:val="24"/>
        </w:rPr>
        <w:t>xishaoxin@nsqyljtzb.cn</w:t>
      </w:r>
    </w:p>
    <w:p w14:paraId="1B60A2E7">
      <w:pPr>
        <w:adjustRightInd w:val="0"/>
        <w:snapToGrid w:val="0"/>
        <w:spacing w:line="360" w:lineRule="auto"/>
        <w:ind w:left="1918" w:leftChars="456" w:hanging="960" w:hangingChars="400"/>
        <w:rPr>
          <w:rFonts w:hint="default" w:ascii="宋体" w:hAnsi="宋体" w:eastAsia="宋体"/>
          <w:bCs/>
          <w:snapToGrid w:val="0"/>
          <w:kern w:val="0"/>
          <w:sz w:val="24"/>
          <w:lang w:val="en-US" w:eastAsia="zh-CN"/>
        </w:rPr>
      </w:pPr>
      <w:r>
        <w:rPr>
          <w:rStyle w:val="42"/>
          <w:rFonts w:hint="eastAsia" w:ascii="宋体" w:hAnsi="宋体"/>
          <w:bCs/>
          <w:snapToGrid w:val="0"/>
          <w:color w:val="auto"/>
          <w:kern w:val="0"/>
          <w:sz w:val="24"/>
          <w:u w:val="none"/>
        </w:rPr>
        <w:t>地</w:t>
      </w:r>
      <w:r>
        <w:rPr>
          <w:rFonts w:hint="eastAsia" w:ascii="宋体" w:hAnsi="宋体"/>
          <w:bCs/>
          <w:snapToGrid w:val="0"/>
          <w:kern w:val="0"/>
          <w:sz w:val="24"/>
        </w:rPr>
        <w:t>　</w:t>
      </w:r>
      <w:r>
        <w:rPr>
          <w:rStyle w:val="42"/>
          <w:rFonts w:hint="eastAsia" w:ascii="宋体" w:hAnsi="宋体"/>
          <w:bCs/>
          <w:snapToGrid w:val="0"/>
          <w:color w:val="auto"/>
          <w:kern w:val="0"/>
          <w:sz w:val="24"/>
          <w:u w:val="none"/>
        </w:rPr>
        <w:t>址：深圳市南山区常兴路11号南山区医疗集团总部4楼</w:t>
      </w:r>
      <w:r>
        <w:rPr>
          <w:rStyle w:val="42"/>
          <w:rFonts w:hint="eastAsia" w:ascii="宋体" w:hAnsi="宋体"/>
          <w:bCs/>
          <w:snapToGrid w:val="0"/>
          <w:color w:val="auto"/>
          <w:kern w:val="0"/>
          <w:sz w:val="24"/>
          <w:u w:val="none"/>
          <w:lang w:val="en-US" w:eastAsia="zh-CN"/>
        </w:rPr>
        <w:t>406室</w:t>
      </w:r>
    </w:p>
    <w:p w14:paraId="35DAF32A">
      <w:pPr>
        <w:adjustRightInd w:val="0"/>
        <w:snapToGrid w:val="0"/>
        <w:spacing w:line="360" w:lineRule="auto"/>
        <w:ind w:left="1918" w:leftChars="456" w:hanging="960" w:hangingChars="400"/>
        <w:rPr>
          <w:rFonts w:ascii="宋体" w:hAnsi="宋体"/>
          <w:bCs/>
          <w:snapToGrid w:val="0"/>
          <w:kern w:val="0"/>
          <w:sz w:val="24"/>
        </w:rPr>
      </w:pPr>
    </w:p>
    <w:p w14:paraId="021ADB9D">
      <w:pPr>
        <w:adjustRightInd w:val="0"/>
        <w:snapToGrid w:val="0"/>
        <w:spacing w:line="360" w:lineRule="auto"/>
        <w:ind w:left="1918" w:leftChars="456" w:hanging="960" w:hangingChars="400"/>
        <w:rPr>
          <w:rFonts w:ascii="宋体" w:hAnsi="宋体"/>
          <w:bCs/>
          <w:snapToGrid w:val="0"/>
          <w:kern w:val="0"/>
          <w:sz w:val="24"/>
        </w:rPr>
        <w:sectPr>
          <w:headerReference r:id="rId10" w:type="first"/>
          <w:headerReference r:id="rId9" w:type="default"/>
          <w:pgSz w:w="12242" w:h="15842"/>
          <w:pgMar w:top="1440" w:right="1800" w:bottom="1440" w:left="1800" w:header="284" w:footer="454" w:gutter="0"/>
          <w:cols w:space="720" w:num="1"/>
          <w:titlePg/>
          <w:docGrid w:type="lines" w:linePitch="312" w:charSpace="0"/>
        </w:sectPr>
      </w:pPr>
    </w:p>
    <w:p w14:paraId="6D26EF11">
      <w:pPr>
        <w:adjustRightInd w:val="0"/>
        <w:snapToGrid w:val="0"/>
        <w:spacing w:line="360" w:lineRule="auto"/>
        <w:rPr>
          <w:rFonts w:ascii="宋体" w:hAnsi="宋体"/>
          <w:bCs/>
          <w:snapToGrid w:val="0"/>
          <w:kern w:val="0"/>
          <w:sz w:val="24"/>
        </w:rPr>
      </w:pPr>
    </w:p>
    <w:p w14:paraId="5DBAD983">
      <w:pPr>
        <w:adjustRightInd w:val="0"/>
        <w:snapToGrid w:val="0"/>
        <w:spacing w:line="360" w:lineRule="auto"/>
        <w:jc w:val="center"/>
        <w:rPr>
          <w:rFonts w:ascii="宋体" w:hAnsi="宋体"/>
          <w:b/>
          <w:bCs/>
          <w:snapToGrid w:val="0"/>
          <w:kern w:val="0"/>
          <w:sz w:val="36"/>
          <w:szCs w:val="32"/>
        </w:rPr>
      </w:pPr>
      <w:r>
        <w:rPr>
          <w:rFonts w:hint="eastAsia" w:ascii="宋体" w:hAnsi="宋体"/>
          <w:b/>
          <w:bCs/>
          <w:snapToGrid w:val="0"/>
          <w:kern w:val="0"/>
          <w:sz w:val="36"/>
          <w:szCs w:val="32"/>
        </w:rPr>
        <w:t>询价响应文件格式</w:t>
      </w:r>
    </w:p>
    <w:p w14:paraId="2AEE6BEF">
      <w:pPr>
        <w:adjustRightInd w:val="0"/>
        <w:snapToGrid w:val="0"/>
        <w:spacing w:line="360" w:lineRule="auto"/>
        <w:jc w:val="center"/>
        <w:rPr>
          <w:rFonts w:ascii="宋体" w:hAnsi="宋体"/>
          <w:b/>
          <w:bCs/>
          <w:snapToGrid w:val="0"/>
          <w:kern w:val="0"/>
          <w:sz w:val="36"/>
          <w:szCs w:val="32"/>
        </w:rPr>
      </w:pPr>
    </w:p>
    <w:p w14:paraId="3D6D99C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一、项目需求</w:t>
      </w:r>
    </w:p>
    <w:p w14:paraId="7BF2D2A8">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二、相关资格证明</w:t>
      </w:r>
    </w:p>
    <w:p w14:paraId="46E74DE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三、法定代表人证明书</w:t>
      </w:r>
    </w:p>
    <w:p w14:paraId="45FFD4E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四、法定代表人授权委托书</w:t>
      </w:r>
    </w:p>
    <w:p w14:paraId="73F7057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五、询价采购报价表</w:t>
      </w:r>
    </w:p>
    <w:p w14:paraId="723962AE">
      <w:pPr>
        <w:adjustRightInd w:val="0"/>
        <w:snapToGrid w:val="0"/>
        <w:spacing w:line="360" w:lineRule="auto"/>
        <w:ind w:left="420" w:leftChars="200"/>
        <w:rPr>
          <w:rFonts w:ascii="宋体" w:hAnsi="宋体"/>
          <w:bCs/>
          <w:snapToGrid w:val="0"/>
          <w:kern w:val="0"/>
          <w:sz w:val="24"/>
        </w:rPr>
        <w:sectPr>
          <w:pgSz w:w="12242" w:h="15842"/>
          <w:pgMar w:top="1440" w:right="1800" w:bottom="1440" w:left="1800" w:header="284" w:footer="454" w:gutter="0"/>
          <w:cols w:space="720" w:num="1"/>
          <w:titlePg/>
          <w:docGrid w:type="lines" w:linePitch="312" w:charSpace="0"/>
        </w:sectPr>
      </w:pPr>
      <w:r>
        <w:rPr>
          <w:rFonts w:hint="eastAsia" w:ascii="宋体" w:hAnsi="宋体"/>
          <w:bCs/>
          <w:snapToGrid w:val="0"/>
          <w:kern w:val="0"/>
          <w:sz w:val="24"/>
        </w:rPr>
        <w:t>六、供应商承诺函</w:t>
      </w:r>
    </w:p>
    <w:p w14:paraId="7841C764">
      <w:pPr>
        <w:adjustRightInd w:val="0"/>
        <w:snapToGrid w:val="0"/>
        <w:spacing w:line="360" w:lineRule="auto"/>
        <w:ind w:left="420" w:leftChars="200"/>
        <w:rPr>
          <w:rFonts w:ascii="宋体" w:hAnsi="宋体"/>
          <w:bCs/>
          <w:snapToGrid w:val="0"/>
          <w:kern w:val="0"/>
          <w:sz w:val="24"/>
        </w:rPr>
      </w:pPr>
    </w:p>
    <w:p w14:paraId="346FD230">
      <w:pPr>
        <w:spacing w:line="360" w:lineRule="auto"/>
        <w:jc w:val="center"/>
        <w:rPr>
          <w:rFonts w:ascii="宋体" w:hAnsi="宋体"/>
          <w:b/>
          <w:bCs/>
          <w:snapToGrid w:val="0"/>
          <w:kern w:val="0"/>
          <w:sz w:val="28"/>
          <w:szCs w:val="32"/>
        </w:rPr>
      </w:pPr>
      <w:r>
        <w:rPr>
          <w:rFonts w:hint="eastAsia" w:ascii="宋体" w:hAnsi="宋体"/>
          <w:b/>
          <w:bCs/>
          <w:snapToGrid w:val="0"/>
          <w:kern w:val="0"/>
          <w:sz w:val="36"/>
          <w:szCs w:val="32"/>
        </w:rPr>
        <w:t>一、项目需求</w:t>
      </w:r>
    </w:p>
    <w:p w14:paraId="6C020178">
      <w:pPr>
        <w:rPr>
          <w:rFonts w:hint="eastAsia" w:ascii="华文仿宋" w:hAnsi="华文仿宋" w:eastAsia="华文仿宋" w:cs="华文仿宋"/>
          <w:sz w:val="30"/>
          <w:szCs w:val="30"/>
        </w:rPr>
      </w:pPr>
    </w:p>
    <w:p w14:paraId="558915D7">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为解决港澳台境外疫苗接种记录替代国家免疫规划疫苗的录入问题，实现自动识别多语种接种记录，快速录入系统，减少登记差错，缩短群众等候时间，现需</w:t>
      </w:r>
      <w:r>
        <w:rPr>
          <w:rFonts w:hint="eastAsia" w:ascii="宋体" w:hAnsi="宋体" w:cs="宋体"/>
          <w:sz w:val="28"/>
          <w:szCs w:val="28"/>
          <w:lang w:val="en-US" w:eastAsia="zh-CN"/>
        </w:rPr>
        <w:t>为预防</w:t>
      </w:r>
      <w:r>
        <w:rPr>
          <w:rFonts w:hint="eastAsia" w:ascii="宋体" w:hAnsi="宋体" w:eastAsia="宋体" w:cs="宋体"/>
          <w:sz w:val="28"/>
          <w:szCs w:val="28"/>
          <w:lang w:val="en-US" w:eastAsia="zh-CN"/>
        </w:rPr>
        <w:t>接种门诊采购</w:t>
      </w:r>
      <w:r>
        <w:rPr>
          <w:rFonts w:hint="eastAsia" w:ascii="宋体" w:hAnsi="宋体" w:cs="宋体"/>
          <w:sz w:val="28"/>
          <w:szCs w:val="28"/>
          <w:lang w:val="en-US" w:eastAsia="zh-CN"/>
        </w:rPr>
        <w:t>十台</w:t>
      </w:r>
      <w:r>
        <w:rPr>
          <w:rFonts w:hint="eastAsia" w:ascii="宋体" w:hAnsi="宋体" w:eastAsia="宋体" w:cs="宋体"/>
          <w:sz w:val="28"/>
          <w:szCs w:val="28"/>
          <w:lang w:val="en-US" w:eastAsia="zh-CN"/>
        </w:rPr>
        <w:t>AI高拍仪。具体参数需求如下：</w:t>
      </w:r>
    </w:p>
    <w:p w14:paraId="3F3929DC">
      <w:pP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一、参数要求：</w:t>
      </w:r>
    </w:p>
    <w:p w14:paraId="274180DE">
      <w:pPr>
        <w:adjustRightInd w:val="0"/>
        <w:snapToGrid w:val="0"/>
        <w:spacing w:line="360" w:lineRule="auto"/>
        <w:jc w:val="left"/>
        <w:rPr>
          <w:rFonts w:hint="eastAsia" w:ascii="宋体" w:hAnsi="宋体" w:eastAsia="宋体" w:cs="宋体"/>
          <w:sz w:val="28"/>
          <w:szCs w:val="28"/>
        </w:rPr>
      </w:pPr>
      <w:r>
        <w:rPr>
          <w:rFonts w:hint="eastAsia" w:ascii="宋体" w:hAnsi="宋体" w:eastAsia="宋体" w:cs="宋体"/>
          <w:sz w:val="28"/>
          <w:szCs w:val="28"/>
        </w:rPr>
        <w:t>1、图像传感器≥500W</w:t>
      </w:r>
    </w:p>
    <w:p w14:paraId="420D6A3C">
      <w:pPr>
        <w:adjustRightInd w:val="0"/>
        <w:snapToGrid w:val="0"/>
        <w:spacing w:line="360" w:lineRule="auto"/>
        <w:jc w:val="left"/>
        <w:rPr>
          <w:rFonts w:hint="eastAsia" w:ascii="宋体" w:hAnsi="宋体" w:eastAsia="宋体" w:cs="宋体"/>
          <w:sz w:val="28"/>
          <w:szCs w:val="28"/>
        </w:rPr>
      </w:pPr>
      <w:r>
        <w:rPr>
          <w:rFonts w:hint="eastAsia" w:ascii="宋体" w:hAnsi="宋体" w:eastAsia="宋体" w:cs="宋体"/>
          <w:sz w:val="28"/>
          <w:szCs w:val="28"/>
        </w:rPr>
        <w:t>2、最大分辩支持2592*1944</w:t>
      </w:r>
    </w:p>
    <w:p w14:paraId="3D54C871">
      <w:pPr>
        <w:adjustRightInd w:val="0"/>
        <w:snapToGrid w:val="0"/>
        <w:spacing w:line="360" w:lineRule="auto"/>
        <w:jc w:val="left"/>
        <w:rPr>
          <w:rFonts w:hint="eastAsia" w:ascii="宋体" w:hAnsi="宋体" w:eastAsia="宋体" w:cs="宋体"/>
          <w:sz w:val="28"/>
          <w:szCs w:val="28"/>
        </w:rPr>
      </w:pPr>
      <w:r>
        <w:rPr>
          <w:rFonts w:hint="eastAsia" w:ascii="宋体" w:hAnsi="宋体" w:eastAsia="宋体" w:cs="宋体"/>
          <w:sz w:val="28"/>
          <w:szCs w:val="28"/>
        </w:rPr>
        <w:t>3、对焦方式：定焦。</w:t>
      </w:r>
    </w:p>
    <w:p w14:paraId="703F32D4">
      <w:pPr>
        <w:adjustRightInd w:val="0"/>
        <w:snapToGrid w:val="0"/>
        <w:spacing w:line="360" w:lineRule="auto"/>
        <w:jc w:val="left"/>
        <w:rPr>
          <w:rFonts w:hint="eastAsia" w:ascii="宋体" w:hAnsi="宋体" w:eastAsia="宋体" w:cs="宋体"/>
          <w:sz w:val="28"/>
          <w:szCs w:val="28"/>
        </w:rPr>
      </w:pPr>
      <w:r>
        <w:rPr>
          <w:rFonts w:hint="eastAsia" w:ascii="宋体" w:hAnsi="宋体" w:eastAsia="宋体" w:cs="宋体"/>
          <w:sz w:val="28"/>
          <w:szCs w:val="28"/>
        </w:rPr>
        <w:t>4、扫描幅面：A4及以上。</w:t>
      </w:r>
    </w:p>
    <w:p w14:paraId="48ADDF9B">
      <w:pPr>
        <w:adjustRightInd w:val="0"/>
        <w:snapToGrid w:val="0"/>
        <w:spacing w:line="360" w:lineRule="auto"/>
        <w:jc w:val="left"/>
        <w:rPr>
          <w:rFonts w:hint="eastAsia" w:ascii="宋体" w:hAnsi="宋体" w:eastAsia="宋体" w:cs="宋体"/>
          <w:sz w:val="28"/>
          <w:szCs w:val="28"/>
        </w:rPr>
      </w:pPr>
      <w:r>
        <w:rPr>
          <w:rFonts w:hint="eastAsia" w:ascii="宋体" w:hAnsi="宋体" w:eastAsia="宋体" w:cs="宋体"/>
          <w:sz w:val="28"/>
          <w:szCs w:val="28"/>
        </w:rPr>
        <w:t>5、光学解析像能力≥170lp/mm</w:t>
      </w:r>
    </w:p>
    <w:p w14:paraId="2B2DAA61">
      <w:pPr>
        <w:adjustRightInd w:val="0"/>
        <w:snapToGrid w:val="0"/>
        <w:spacing w:line="360" w:lineRule="auto"/>
        <w:jc w:val="left"/>
        <w:rPr>
          <w:rFonts w:hint="eastAsia" w:ascii="宋体" w:hAnsi="宋体" w:eastAsia="宋体" w:cs="宋体"/>
          <w:sz w:val="28"/>
          <w:szCs w:val="28"/>
        </w:rPr>
      </w:pPr>
      <w:r>
        <w:rPr>
          <w:rFonts w:hint="eastAsia" w:ascii="宋体" w:hAnsi="宋体" w:eastAsia="宋体" w:cs="宋体"/>
          <w:sz w:val="28"/>
          <w:szCs w:val="28"/>
        </w:rPr>
        <w:t>6、补光：采用LED正白色补光灯，补光灯数量≥5 颗 ，色温≤6500K，补光方式：单级触控调光。</w:t>
      </w:r>
    </w:p>
    <w:p w14:paraId="27755CCC">
      <w:pPr>
        <w:adjustRightInd w:val="0"/>
        <w:snapToGrid w:val="0"/>
        <w:spacing w:line="360" w:lineRule="auto"/>
        <w:jc w:val="left"/>
        <w:rPr>
          <w:rFonts w:hint="eastAsia" w:ascii="宋体" w:hAnsi="宋体" w:eastAsia="宋体" w:cs="宋体"/>
          <w:sz w:val="28"/>
          <w:szCs w:val="28"/>
        </w:rPr>
      </w:pPr>
      <w:r>
        <w:rPr>
          <w:rFonts w:hint="eastAsia" w:ascii="宋体" w:hAnsi="宋体" w:eastAsia="宋体" w:cs="宋体"/>
          <w:sz w:val="28"/>
          <w:szCs w:val="28"/>
        </w:rPr>
        <w:t>7、图像帧率：≥2fps。</w:t>
      </w:r>
    </w:p>
    <w:p w14:paraId="14B5D9C5">
      <w:pPr>
        <w:adjustRightInd w:val="0"/>
        <w:snapToGrid w:val="0"/>
        <w:spacing w:line="360" w:lineRule="auto"/>
        <w:jc w:val="left"/>
        <w:rPr>
          <w:rFonts w:hint="eastAsia" w:ascii="宋体" w:hAnsi="宋体" w:eastAsia="宋体" w:cs="宋体"/>
          <w:sz w:val="28"/>
          <w:szCs w:val="28"/>
        </w:rPr>
      </w:pPr>
      <w:r>
        <w:rPr>
          <w:rFonts w:hint="eastAsia" w:ascii="宋体" w:hAnsi="宋体" w:eastAsia="宋体" w:cs="宋体"/>
          <w:sz w:val="28"/>
          <w:szCs w:val="28"/>
        </w:rPr>
        <w:t>8、外接接口：USB2.0≥2。</w:t>
      </w:r>
    </w:p>
    <w:p w14:paraId="0939073A">
      <w:pPr>
        <w:adjustRightInd w:val="0"/>
        <w:snapToGrid w:val="0"/>
        <w:spacing w:line="360" w:lineRule="auto"/>
        <w:jc w:val="left"/>
        <w:rPr>
          <w:rFonts w:hint="eastAsia" w:ascii="宋体" w:hAnsi="宋体" w:eastAsia="宋体" w:cs="宋体"/>
          <w:sz w:val="28"/>
          <w:szCs w:val="28"/>
        </w:rPr>
      </w:pPr>
      <w:r>
        <w:rPr>
          <w:rFonts w:hint="eastAsia" w:ascii="宋体" w:hAnsi="宋体" w:eastAsia="宋体" w:cs="宋体"/>
          <w:sz w:val="28"/>
          <w:szCs w:val="28"/>
        </w:rPr>
        <w:t>9、支持图片格式：bmp、jpg、png、tif、TGA、PCX、RAS、PDF</w:t>
      </w:r>
    </w:p>
    <w:p w14:paraId="6BC9DACB">
      <w:pPr>
        <w:adjustRightInd w:val="0"/>
        <w:snapToGrid w:val="0"/>
        <w:spacing w:line="360" w:lineRule="auto"/>
        <w:jc w:val="left"/>
        <w:rPr>
          <w:rFonts w:hint="eastAsia" w:ascii="宋体" w:hAnsi="宋体" w:eastAsia="宋体" w:cs="宋体"/>
          <w:sz w:val="28"/>
          <w:szCs w:val="28"/>
        </w:rPr>
      </w:pPr>
      <w:r>
        <w:rPr>
          <w:rFonts w:hint="eastAsia" w:ascii="宋体" w:hAnsi="宋体" w:eastAsia="宋体" w:cs="宋体"/>
          <w:sz w:val="28"/>
          <w:szCs w:val="28"/>
        </w:rPr>
        <w:t>10、支持常用电脑操作系统，如Windows7、Windows8、Windows10等。</w:t>
      </w:r>
    </w:p>
    <w:p w14:paraId="341493D6">
      <w:pPr>
        <w:adjustRightInd w:val="0"/>
        <w:snapToGrid w:val="0"/>
        <w:spacing w:line="360" w:lineRule="auto"/>
        <w:jc w:val="left"/>
        <w:rPr>
          <w:rFonts w:hint="eastAsia" w:ascii="宋体" w:hAnsi="宋体" w:eastAsia="宋体" w:cs="宋体"/>
          <w:sz w:val="28"/>
          <w:szCs w:val="28"/>
        </w:rPr>
      </w:pPr>
      <w:r>
        <w:rPr>
          <w:rFonts w:hint="eastAsia" w:ascii="宋体" w:hAnsi="宋体" w:eastAsia="宋体" w:cs="宋体"/>
          <w:sz w:val="28"/>
          <w:szCs w:val="28"/>
        </w:rPr>
        <w:t>11、为保障设备的高可用性，需与深圳市免疫规划信息系统互联互通，可通过免疫规划信息系统掉起高拍仪扫描及拍摄功能，可在系统中实时预览，扫描图片可上传至免疫规划信息系统存储。（提供对接承诺函）</w:t>
      </w:r>
    </w:p>
    <w:p w14:paraId="3D87DBAF">
      <w:pPr>
        <w:adjustRightInd w:val="0"/>
        <w:snapToGrid w:val="0"/>
        <w:spacing w:line="360" w:lineRule="auto"/>
        <w:jc w:val="left"/>
        <w:rPr>
          <w:rFonts w:hint="eastAsia" w:ascii="宋体" w:hAnsi="宋体" w:eastAsia="宋体" w:cs="宋体"/>
          <w:sz w:val="28"/>
          <w:szCs w:val="28"/>
        </w:rPr>
      </w:pPr>
      <w:r>
        <w:rPr>
          <w:rFonts w:hint="eastAsia" w:ascii="宋体" w:hAnsi="宋体" w:eastAsia="宋体" w:cs="宋体"/>
          <w:sz w:val="28"/>
          <w:szCs w:val="28"/>
        </w:rPr>
        <w:t>12、具备AI识别功能，可辅助阅读接种本，对扫描的接种本图片进行识别解读后展示当前接种本简介及当前页接种本中的疫苗信息，并将疫苗信息翻译为中文（提供系统功能截图）。</w:t>
      </w:r>
    </w:p>
    <w:p w14:paraId="2E14AE6A">
      <w:pPr>
        <w:adjustRightInd w:val="0"/>
        <w:snapToGrid w:val="0"/>
        <w:spacing w:line="360" w:lineRule="auto"/>
        <w:jc w:val="left"/>
        <w:rPr>
          <w:rFonts w:hint="eastAsia" w:ascii="宋体" w:hAnsi="宋体" w:eastAsia="宋体" w:cs="宋体"/>
          <w:sz w:val="28"/>
          <w:szCs w:val="28"/>
        </w:rPr>
      </w:pPr>
      <w:r>
        <w:rPr>
          <w:rFonts w:hint="eastAsia" w:ascii="宋体" w:hAnsi="宋体" w:eastAsia="宋体" w:cs="宋体"/>
          <w:sz w:val="28"/>
          <w:szCs w:val="28"/>
        </w:rPr>
        <w:t>13、具备AI解读功能，可识别当前扫描的接种本图片中的已接种疫苗信息展示（疫苗名称、接种时间、接种地区），并与免疫规划信息系统互联互通，可一键插入已接种记录（提供系统功能截图）。</w:t>
      </w:r>
    </w:p>
    <w:p w14:paraId="5002F057">
      <w:pPr>
        <w:adjustRightInd w:val="0"/>
        <w:snapToGrid w:val="0"/>
        <w:spacing w:line="360" w:lineRule="auto"/>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二、商务要求：</w:t>
      </w:r>
    </w:p>
    <w:p w14:paraId="15DE1E91">
      <w:pPr>
        <w:adjustRightInd w:val="0"/>
        <w:snapToGrid w:val="0"/>
        <w:spacing w:line="360" w:lineRule="auto"/>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1、报价要求：</w:t>
      </w:r>
    </w:p>
    <w:p w14:paraId="6B8DF0E2">
      <w:pPr>
        <w:adjustRightInd w:val="0"/>
        <w:snapToGrid w:val="0"/>
        <w:spacing w:line="360" w:lineRule="auto"/>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1.1总报价金额需包含税费、安装调试费、配送费等；</w:t>
      </w:r>
    </w:p>
    <w:p w14:paraId="648138F9">
      <w:pPr>
        <w:adjustRightInd w:val="0"/>
        <w:snapToGrid w:val="0"/>
        <w:spacing w:line="360" w:lineRule="auto"/>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1.2</w:t>
      </w:r>
      <w:r>
        <w:rPr>
          <w:rFonts w:hint="eastAsia" w:ascii="宋体" w:hAnsi="宋体" w:cs="宋体"/>
          <w:sz w:val="28"/>
          <w:szCs w:val="28"/>
          <w:lang w:val="en-US" w:eastAsia="zh-CN"/>
        </w:rPr>
        <w:t>十台AI高拍仪</w:t>
      </w:r>
      <w:r>
        <w:rPr>
          <w:rFonts w:hint="eastAsia" w:ascii="宋体" w:hAnsi="宋体" w:eastAsia="宋体" w:cs="宋体"/>
          <w:sz w:val="28"/>
          <w:szCs w:val="28"/>
          <w:lang w:val="en-US" w:eastAsia="zh-CN"/>
        </w:rPr>
        <w:t>总采购金额不超过38000元；</w:t>
      </w:r>
    </w:p>
    <w:p w14:paraId="08C666C3">
      <w:pPr>
        <w:numPr>
          <w:ilvl w:val="0"/>
          <w:numId w:val="2"/>
        </w:numPr>
        <w:adjustRightInd w:val="0"/>
        <w:snapToGrid w:val="0"/>
        <w:spacing w:line="360" w:lineRule="auto"/>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验收方式：设备按参数实行固定资产验收；</w:t>
      </w:r>
    </w:p>
    <w:p w14:paraId="716FAF9D">
      <w:pPr>
        <w:numPr>
          <w:ilvl w:val="0"/>
          <w:numId w:val="2"/>
        </w:numPr>
        <w:adjustRightInd w:val="0"/>
        <w:snapToGrid w:val="0"/>
        <w:spacing w:line="360" w:lineRule="auto"/>
        <w:ind w:left="0" w:leftChars="0" w:firstLine="0" w:firstLineChars="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付款方式：验收合格后15个工作日支付100%；</w:t>
      </w:r>
    </w:p>
    <w:p w14:paraId="4FE28550">
      <w:pPr>
        <w:numPr>
          <w:ilvl w:val="0"/>
          <w:numId w:val="2"/>
        </w:numPr>
        <w:adjustRightInd w:val="0"/>
        <w:snapToGrid w:val="0"/>
        <w:spacing w:line="360" w:lineRule="auto"/>
        <w:ind w:left="0" w:leftChars="0" w:firstLine="0" w:firstLineChars="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售后服务：验收之日起5年免费维保，整机保修五年。</w:t>
      </w:r>
    </w:p>
    <w:p w14:paraId="53FBE60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1B1ED00">
      <w:pPr>
        <w:adjustRightInd w:val="0"/>
        <w:snapToGrid w:val="0"/>
        <w:spacing w:line="360" w:lineRule="auto"/>
        <w:jc w:val="left"/>
        <w:rPr>
          <w:rFonts w:ascii="仿宋_GB2312" w:hAnsi="仿宋_GB2312" w:eastAsia="仿宋_GB2312" w:cs="仿宋_GB2312"/>
          <w:b/>
          <w:bCs/>
          <w:snapToGrid w:val="0"/>
          <w:color w:val="FF0000"/>
          <w:kern w:val="0"/>
          <w:sz w:val="28"/>
          <w:szCs w:val="32"/>
        </w:rPr>
      </w:pPr>
      <w:r>
        <w:rPr>
          <w:rFonts w:hint="eastAsia" w:ascii="仿宋_GB2312" w:hAnsi="仿宋_GB2312" w:eastAsia="仿宋_GB2312" w:cs="仿宋_GB2312"/>
          <w:b/>
          <w:bCs/>
          <w:snapToGrid w:val="0"/>
          <w:color w:val="FF0000"/>
          <w:kern w:val="0"/>
          <w:sz w:val="28"/>
          <w:szCs w:val="32"/>
        </w:rPr>
        <w:t>供应商响应需求后，需求必须盖章或法人签字确定。</w:t>
      </w:r>
    </w:p>
    <w:p w14:paraId="420AF58D">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60500694">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163C2A11">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F96FD18">
      <w:pPr>
        <w:adjustRightInd w:val="0"/>
        <w:snapToGrid w:val="0"/>
        <w:spacing w:line="360" w:lineRule="auto"/>
        <w:jc w:val="left"/>
        <w:rPr>
          <w:rFonts w:ascii="仿宋_GB2312" w:hAnsi="仿宋_GB2312" w:eastAsia="仿宋_GB2312" w:cs="仿宋_GB2312"/>
          <w:b/>
          <w:bCs/>
          <w:snapToGrid w:val="0"/>
          <w:kern w:val="0"/>
          <w:sz w:val="28"/>
          <w:szCs w:val="32"/>
          <w:highlight w:val="cyan"/>
        </w:rPr>
        <w:sectPr>
          <w:pgSz w:w="12242" w:h="15842"/>
          <w:pgMar w:top="1440" w:right="1800" w:bottom="1440" w:left="1800" w:header="284" w:footer="454" w:gutter="0"/>
          <w:cols w:space="720" w:num="1"/>
          <w:titlePg/>
          <w:docGrid w:type="lines" w:linePitch="312" w:charSpace="0"/>
        </w:sectPr>
      </w:pPr>
    </w:p>
    <w:p w14:paraId="3E3A349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32D56A90">
      <w:pPr>
        <w:adjustRightInd w:val="0"/>
        <w:snapToGrid w:val="0"/>
        <w:spacing w:line="360" w:lineRule="auto"/>
        <w:jc w:val="center"/>
        <w:rPr>
          <w:rFonts w:ascii="宋体" w:hAnsi="宋体"/>
          <w:bCs/>
          <w:snapToGrid w:val="0"/>
          <w:kern w:val="0"/>
          <w:sz w:val="20"/>
          <w:szCs w:val="32"/>
        </w:rPr>
      </w:pPr>
      <w:r>
        <w:rPr>
          <w:rFonts w:hint="eastAsia" w:ascii="宋体" w:hAnsi="宋体"/>
          <w:b/>
          <w:bCs/>
          <w:snapToGrid w:val="0"/>
          <w:kern w:val="0"/>
          <w:sz w:val="36"/>
          <w:szCs w:val="32"/>
        </w:rPr>
        <w:t>二、相关资格证明</w:t>
      </w:r>
    </w:p>
    <w:p w14:paraId="52F28E9D">
      <w:pPr>
        <w:adjustRightInd w:val="0"/>
        <w:snapToGrid w:val="0"/>
        <w:spacing w:line="360" w:lineRule="auto"/>
        <w:jc w:val="center"/>
        <w:rPr>
          <w:rFonts w:ascii="宋体" w:hAnsi="宋体"/>
          <w:bCs/>
          <w:snapToGrid w:val="0"/>
          <w:kern w:val="0"/>
          <w:sz w:val="20"/>
          <w:szCs w:val="32"/>
        </w:rPr>
      </w:pPr>
    </w:p>
    <w:p w14:paraId="5AD734FB">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1.供应商营业执照</w:t>
      </w:r>
    </w:p>
    <w:p w14:paraId="6911DF1F">
      <w:pPr>
        <w:spacing w:line="360" w:lineRule="auto"/>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营业执照上需体现经营范围，如营业执照上未体现经营范围，供应商需同时提供市场监督管理局查询的经营范围结果和营业执照，并加盖供应商公章。</w:t>
      </w:r>
    </w:p>
    <w:p w14:paraId="0BD10A78">
      <w:pPr>
        <w:adjustRightInd w:val="0"/>
        <w:snapToGrid w:val="0"/>
        <w:spacing w:line="360" w:lineRule="auto"/>
        <w:rPr>
          <w:rFonts w:ascii="宋体" w:hAnsi="宋体"/>
          <w:b/>
          <w:bCs/>
          <w:snapToGrid w:val="0"/>
          <w:kern w:val="0"/>
          <w:sz w:val="28"/>
          <w:szCs w:val="32"/>
        </w:rPr>
      </w:pPr>
    </w:p>
    <w:p w14:paraId="2E8552A4">
      <w:pPr>
        <w:adjustRightInd w:val="0"/>
        <w:snapToGrid w:val="0"/>
        <w:spacing w:line="360" w:lineRule="auto"/>
        <w:jc w:val="center"/>
      </w:pPr>
    </w:p>
    <w:p w14:paraId="1A2C96FC">
      <w:pPr>
        <w:adjustRightInd w:val="0"/>
        <w:snapToGrid w:val="0"/>
        <w:spacing w:line="360" w:lineRule="auto"/>
        <w:sectPr>
          <w:pgSz w:w="12242" w:h="15842"/>
          <w:pgMar w:top="1440" w:right="1800" w:bottom="1440" w:left="1800" w:header="284" w:footer="454" w:gutter="0"/>
          <w:cols w:space="720" w:num="1"/>
          <w:titlePg/>
          <w:docGrid w:type="lines" w:linePitch="312" w:charSpace="0"/>
        </w:sectPr>
      </w:pPr>
    </w:p>
    <w:p w14:paraId="39A18205">
      <w:pPr>
        <w:adjustRightInd w:val="0"/>
        <w:snapToGrid w:val="0"/>
        <w:spacing w:line="360" w:lineRule="auto"/>
        <w:jc w:val="center"/>
        <w:rPr>
          <w:rFonts w:ascii="宋体" w:hAnsi="宋体"/>
          <w:b/>
          <w:sz w:val="36"/>
          <w:szCs w:val="30"/>
        </w:rPr>
      </w:pPr>
      <w:r>
        <w:rPr>
          <w:rFonts w:hint="eastAsia" w:ascii="宋体" w:hAnsi="宋体"/>
          <w:b/>
          <w:sz w:val="36"/>
          <w:szCs w:val="30"/>
        </w:rPr>
        <w:t>三、法定代表人证明书</w:t>
      </w:r>
    </w:p>
    <w:p w14:paraId="622F5EC7">
      <w:pPr>
        <w:adjustRightInd w:val="0"/>
        <w:snapToGrid w:val="0"/>
        <w:spacing w:line="360" w:lineRule="auto"/>
        <w:jc w:val="center"/>
        <w:rPr>
          <w:rFonts w:ascii="宋体" w:hAnsi="宋体"/>
          <w:sz w:val="20"/>
          <w:szCs w:val="20"/>
        </w:rPr>
      </w:pPr>
    </w:p>
    <w:p w14:paraId="2BC57A9F">
      <w:pPr>
        <w:spacing w:line="360" w:lineRule="auto"/>
        <w:ind w:firstLine="560" w:firstLineChars="200"/>
        <w:jc w:val="left"/>
        <w:rPr>
          <w:rFonts w:ascii="宋体" w:hAnsi="宋体"/>
          <w:sz w:val="28"/>
          <w:szCs w:val="32"/>
        </w:rPr>
      </w:pPr>
      <w:r>
        <w:rPr>
          <w:rFonts w:hint="eastAsia" w:ascii="宋体" w:hAnsi="宋体"/>
          <w:sz w:val="28"/>
          <w:szCs w:val="32"/>
        </w:rPr>
        <w:t>同志，性别：，年月出生，现任我单位</w:t>
      </w:r>
      <w:r>
        <w:rPr>
          <w:rFonts w:ascii="宋体" w:hAnsi="宋体"/>
          <w:sz w:val="28"/>
          <w:szCs w:val="32"/>
        </w:rPr>
        <w:t>/</w:t>
      </w:r>
      <w:r>
        <w:rPr>
          <w:rFonts w:hint="eastAsia" w:ascii="宋体" w:hAnsi="宋体"/>
          <w:sz w:val="28"/>
          <w:szCs w:val="32"/>
        </w:rPr>
        <w:t>公司职务，为我单位/公司的法定代表人。</w:t>
      </w:r>
    </w:p>
    <w:p w14:paraId="33939FF5">
      <w:pPr>
        <w:spacing w:line="360" w:lineRule="auto"/>
        <w:ind w:firstLine="560" w:firstLineChars="200"/>
        <w:rPr>
          <w:rFonts w:ascii="宋体" w:hAnsi="宋体"/>
          <w:sz w:val="28"/>
          <w:szCs w:val="32"/>
        </w:rPr>
      </w:pPr>
      <w:r>
        <w:rPr>
          <w:rFonts w:hint="eastAsia" w:ascii="宋体" w:hAnsi="宋体"/>
          <w:sz w:val="28"/>
          <w:szCs w:val="32"/>
        </w:rPr>
        <w:t>特此证明。</w:t>
      </w:r>
    </w:p>
    <w:p w14:paraId="100473C6">
      <w:pPr>
        <w:spacing w:line="360" w:lineRule="auto"/>
        <w:ind w:firstLine="560" w:firstLineChars="200"/>
        <w:rPr>
          <w:rFonts w:ascii="宋体" w:hAnsi="宋体"/>
          <w:sz w:val="28"/>
          <w:szCs w:val="32"/>
        </w:rPr>
      </w:pPr>
    </w:p>
    <w:p w14:paraId="7AD7EA6B">
      <w:pPr>
        <w:spacing w:line="360" w:lineRule="auto"/>
        <w:ind w:firstLine="560" w:firstLineChars="200"/>
        <w:rPr>
          <w:rFonts w:ascii="宋体" w:hAnsi="宋体"/>
          <w:sz w:val="28"/>
          <w:szCs w:val="32"/>
        </w:rPr>
      </w:pPr>
    </w:p>
    <w:p w14:paraId="7D2D3D83">
      <w:pPr>
        <w:spacing w:line="360" w:lineRule="auto"/>
        <w:ind w:firstLine="560" w:firstLineChars="200"/>
        <w:rPr>
          <w:rFonts w:ascii="宋体" w:hAnsi="宋体"/>
          <w:sz w:val="28"/>
          <w:szCs w:val="32"/>
        </w:rPr>
      </w:pPr>
    </w:p>
    <w:p w14:paraId="302A06EC">
      <w:pPr>
        <w:spacing w:line="360" w:lineRule="auto"/>
        <w:rPr>
          <w:rFonts w:ascii="宋体" w:hAnsi="宋体"/>
          <w:sz w:val="28"/>
          <w:szCs w:val="32"/>
        </w:rPr>
      </w:pPr>
    </w:p>
    <w:p w14:paraId="7BFAC9A4">
      <w:pPr>
        <w:spacing w:line="360" w:lineRule="auto"/>
        <w:jc w:val="right"/>
        <w:rPr>
          <w:rFonts w:ascii="宋体" w:hAnsi="宋体"/>
          <w:sz w:val="28"/>
          <w:szCs w:val="32"/>
          <w:u w:val="single"/>
        </w:rPr>
      </w:pPr>
      <w:r>
        <w:rPr>
          <w:rFonts w:hint="eastAsia" w:ascii="宋体" w:hAnsi="宋体"/>
          <w:sz w:val="28"/>
        </w:rPr>
        <w:t>单位/公司名称：</w:t>
      </w:r>
      <w:r>
        <w:rPr>
          <w:rFonts w:hint="eastAsia" w:ascii="宋体" w:hAnsi="宋体"/>
          <w:sz w:val="22"/>
        </w:rPr>
        <w:t>（公章）</w:t>
      </w:r>
    </w:p>
    <w:p w14:paraId="44E319B4">
      <w:pPr>
        <w:spacing w:line="360" w:lineRule="auto"/>
        <w:jc w:val="right"/>
        <w:rPr>
          <w:rFonts w:ascii="宋体" w:hAnsi="宋体"/>
          <w:sz w:val="28"/>
          <w:szCs w:val="32"/>
        </w:rPr>
      </w:pPr>
      <w:r>
        <w:rPr>
          <w:rFonts w:hint="eastAsia" w:ascii="宋体" w:hAnsi="宋体"/>
          <w:sz w:val="28"/>
          <w:szCs w:val="32"/>
        </w:rPr>
        <w:t>年月日</w:t>
      </w:r>
    </w:p>
    <w:p w14:paraId="197094F5">
      <w:pPr>
        <w:spacing w:line="360" w:lineRule="auto"/>
        <w:rPr>
          <w:rFonts w:ascii="宋体" w:hAnsi="宋体"/>
          <w:b/>
          <w:bCs/>
          <w:sz w:val="32"/>
          <w:szCs w:val="32"/>
        </w:rPr>
      </w:pPr>
    </w:p>
    <w:p w14:paraId="4007587C">
      <w:pPr>
        <w:spacing w:line="360" w:lineRule="auto"/>
        <w:rPr>
          <w:rFonts w:ascii="宋体" w:hAnsi="宋体"/>
          <w:b/>
          <w:bCs/>
          <w:sz w:val="32"/>
          <w:szCs w:val="32"/>
        </w:rPr>
      </w:pPr>
    </w:p>
    <w:p w14:paraId="0FF6492E">
      <w:pPr>
        <w:spacing w:line="360" w:lineRule="auto"/>
        <w:rPr>
          <w:rFonts w:ascii="宋体" w:hAnsi="宋体"/>
          <w:b/>
          <w:bCs/>
          <w:sz w:val="32"/>
          <w:szCs w:val="32"/>
        </w:rPr>
      </w:pPr>
    </w:p>
    <w:p w14:paraId="585CEA31">
      <w:pPr>
        <w:spacing w:line="360" w:lineRule="auto"/>
        <w:rPr>
          <w:rFonts w:ascii="宋体" w:hAnsi="宋体"/>
          <w:b/>
          <w:bCs/>
          <w:sz w:val="32"/>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23EA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8FE3FE3">
            <w:pPr>
              <w:spacing w:line="360" w:lineRule="auto"/>
              <w:jc w:val="center"/>
            </w:pPr>
            <w:r>
              <w:rPr>
                <w:rFonts w:hint="eastAsia"/>
              </w:rPr>
              <w:t>法定代表人</w:t>
            </w:r>
          </w:p>
          <w:p w14:paraId="0422314D">
            <w:pPr>
              <w:spacing w:line="360" w:lineRule="auto"/>
              <w:jc w:val="center"/>
            </w:pPr>
            <w:r>
              <w:rPr>
                <w:rFonts w:hint="eastAsia"/>
              </w:rPr>
              <w:t>居民身份证复印件粘贴处</w:t>
            </w:r>
          </w:p>
          <w:p w14:paraId="08BD8A39">
            <w:pPr>
              <w:spacing w:line="360" w:lineRule="auto"/>
              <w:jc w:val="center"/>
            </w:pPr>
            <w:r>
              <w:rPr>
                <w:rFonts w:hint="eastAsia"/>
              </w:rPr>
              <w:t>（正面）</w:t>
            </w:r>
          </w:p>
          <w:p w14:paraId="3655CFD0">
            <w:pPr>
              <w:spacing w:line="360" w:lineRule="auto"/>
              <w:jc w:val="center"/>
              <w:rPr>
                <w:rFonts w:ascii="宋体" w:hAnsi="宋体"/>
                <w:b/>
                <w:bCs/>
                <w:sz w:val="28"/>
              </w:rPr>
            </w:pPr>
          </w:p>
        </w:tc>
        <w:tc>
          <w:tcPr>
            <w:tcW w:w="567" w:type="dxa"/>
            <w:tcBorders>
              <w:top w:val="nil"/>
              <w:bottom w:val="nil"/>
            </w:tcBorders>
          </w:tcPr>
          <w:p w14:paraId="28545DFD">
            <w:pPr>
              <w:spacing w:line="360" w:lineRule="auto"/>
              <w:rPr>
                <w:rFonts w:ascii="宋体" w:hAnsi="宋体"/>
                <w:b/>
                <w:bCs/>
                <w:sz w:val="28"/>
              </w:rPr>
            </w:pPr>
          </w:p>
        </w:tc>
        <w:tc>
          <w:tcPr>
            <w:tcW w:w="4706" w:type="dxa"/>
            <w:vAlign w:val="center"/>
          </w:tcPr>
          <w:p w14:paraId="590878BF">
            <w:pPr>
              <w:spacing w:line="360" w:lineRule="auto"/>
              <w:jc w:val="center"/>
            </w:pPr>
            <w:r>
              <w:rPr>
                <w:rFonts w:hint="eastAsia"/>
              </w:rPr>
              <w:t>法定代表人</w:t>
            </w:r>
          </w:p>
          <w:p w14:paraId="638941DC">
            <w:pPr>
              <w:spacing w:line="360" w:lineRule="auto"/>
              <w:jc w:val="center"/>
            </w:pPr>
            <w:r>
              <w:rPr>
                <w:rFonts w:hint="eastAsia"/>
              </w:rPr>
              <w:t>居民身份证复印件粘贴处</w:t>
            </w:r>
          </w:p>
          <w:p w14:paraId="704FE520">
            <w:pPr>
              <w:spacing w:line="360" w:lineRule="auto"/>
              <w:jc w:val="center"/>
            </w:pPr>
            <w:r>
              <w:rPr>
                <w:rFonts w:hint="eastAsia"/>
              </w:rPr>
              <w:t>（反面）</w:t>
            </w:r>
          </w:p>
        </w:tc>
      </w:tr>
    </w:tbl>
    <w:p w14:paraId="6E0CCC37">
      <w:pPr>
        <w:adjustRightInd w:val="0"/>
        <w:snapToGrid w:val="0"/>
        <w:spacing w:line="360" w:lineRule="auto"/>
        <w:jc w:val="center"/>
        <w:rPr>
          <w:rFonts w:ascii="宋体" w:hAnsi="宋体"/>
          <w:b/>
          <w:sz w:val="36"/>
          <w:szCs w:val="30"/>
        </w:rPr>
        <w:sectPr>
          <w:pgSz w:w="12242" w:h="15842"/>
          <w:pgMar w:top="1440" w:right="1800" w:bottom="1440" w:left="1800" w:header="284" w:footer="454" w:gutter="0"/>
          <w:cols w:space="720" w:num="1"/>
          <w:titlePg/>
          <w:docGrid w:type="lines" w:linePitch="312" w:charSpace="0"/>
        </w:sectPr>
      </w:pPr>
    </w:p>
    <w:p w14:paraId="19EFD61E">
      <w:pPr>
        <w:adjustRightInd w:val="0"/>
        <w:snapToGrid w:val="0"/>
        <w:spacing w:line="360" w:lineRule="auto"/>
        <w:jc w:val="center"/>
        <w:rPr>
          <w:rFonts w:ascii="宋体" w:hAnsi="宋体"/>
          <w:sz w:val="20"/>
        </w:rPr>
      </w:pPr>
      <w:r>
        <w:rPr>
          <w:rFonts w:hint="eastAsia" w:ascii="宋体" w:hAnsi="宋体"/>
          <w:b/>
          <w:sz w:val="36"/>
          <w:szCs w:val="30"/>
        </w:rPr>
        <w:t>四、法定代表人授权委托书</w:t>
      </w:r>
    </w:p>
    <w:p w14:paraId="2D57E13C">
      <w:pPr>
        <w:adjustRightInd w:val="0"/>
        <w:snapToGrid w:val="0"/>
        <w:spacing w:line="360" w:lineRule="auto"/>
        <w:jc w:val="center"/>
        <w:rPr>
          <w:rFonts w:ascii="宋体" w:hAnsi="宋体"/>
          <w:sz w:val="20"/>
        </w:rPr>
      </w:pPr>
    </w:p>
    <w:p w14:paraId="64BAE8B3">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54442603">
      <w:pPr>
        <w:adjustRightInd w:val="0"/>
        <w:snapToGrid w:val="0"/>
        <w:spacing w:line="360" w:lineRule="auto"/>
        <w:ind w:firstLine="629"/>
        <w:rPr>
          <w:rFonts w:ascii="宋体" w:hAnsi="宋体"/>
          <w:sz w:val="28"/>
        </w:rPr>
      </w:pPr>
      <w:r>
        <w:rPr>
          <w:rFonts w:hint="eastAsia" w:ascii="宋体" w:hAnsi="宋体"/>
          <w:sz w:val="28"/>
        </w:rPr>
        <w:t>兹授权我单位/公司同志参加贵单位组织的</w:t>
      </w:r>
      <w:r>
        <w:rPr>
          <w:rFonts w:hint="eastAsia" w:ascii="宋体" w:hAnsi="宋体"/>
          <w:sz w:val="28"/>
          <w:u w:val="single"/>
        </w:rPr>
        <w:t>（项目名称</w:t>
      </w:r>
      <w:r>
        <w:rPr>
          <w:rFonts w:ascii="宋体" w:hAnsi="宋体"/>
          <w:sz w:val="28"/>
          <w:u w:val="single"/>
        </w:rPr>
        <w:t>）</w:t>
      </w:r>
      <w:r>
        <w:rPr>
          <w:rFonts w:hint="eastAsia" w:ascii="宋体" w:hAnsi="宋体"/>
          <w:sz w:val="28"/>
        </w:rPr>
        <w:t>询价活动，全权代表我公司处理询价的有关事宜。</w:t>
      </w:r>
    </w:p>
    <w:p w14:paraId="5E4796B0">
      <w:pPr>
        <w:spacing w:line="360" w:lineRule="auto"/>
        <w:ind w:firstLine="630"/>
      </w:pPr>
    </w:p>
    <w:p w14:paraId="06CC706B">
      <w:pPr>
        <w:adjustRightInd w:val="0"/>
        <w:snapToGrid w:val="0"/>
        <w:spacing w:line="360" w:lineRule="auto"/>
        <w:ind w:firstLine="629"/>
        <w:rPr>
          <w:b/>
          <w:bCs/>
          <w:sz w:val="28"/>
        </w:rPr>
      </w:pPr>
      <w:r>
        <w:rPr>
          <w:rFonts w:hint="eastAsia"/>
          <w:b/>
          <w:bCs/>
          <w:sz w:val="28"/>
        </w:rPr>
        <w:t>附授权代表情况：</w:t>
      </w:r>
    </w:p>
    <w:p w14:paraId="65C62BFC">
      <w:pPr>
        <w:adjustRightInd w:val="0"/>
        <w:snapToGrid w:val="0"/>
        <w:spacing w:line="360" w:lineRule="auto"/>
        <w:ind w:firstLine="629"/>
        <w:rPr>
          <w:sz w:val="28"/>
        </w:rPr>
      </w:pPr>
      <w:r>
        <w:rPr>
          <w:rFonts w:hint="eastAsia"/>
          <w:sz w:val="28"/>
        </w:rPr>
        <w:t>姓名：         性别：</w:t>
      </w:r>
    </w:p>
    <w:p w14:paraId="5F41DB90">
      <w:pPr>
        <w:adjustRightInd w:val="0"/>
        <w:snapToGrid w:val="0"/>
        <w:spacing w:line="360" w:lineRule="auto"/>
        <w:ind w:firstLine="629"/>
        <w:rPr>
          <w:sz w:val="28"/>
        </w:rPr>
      </w:pPr>
      <w:r>
        <w:rPr>
          <w:rFonts w:hint="eastAsia"/>
          <w:sz w:val="28"/>
        </w:rPr>
        <w:t>职务： 电话：</w:t>
      </w:r>
    </w:p>
    <w:p w14:paraId="121E7D30">
      <w:pPr>
        <w:adjustRightInd w:val="0"/>
        <w:snapToGrid w:val="0"/>
        <w:spacing w:line="360" w:lineRule="auto"/>
        <w:ind w:firstLine="629"/>
        <w:rPr>
          <w:sz w:val="28"/>
        </w:rPr>
      </w:pPr>
      <w:r>
        <w:rPr>
          <w:rFonts w:hint="eastAsia"/>
          <w:sz w:val="28"/>
        </w:rPr>
        <w:t>收件邮箱：</w:t>
      </w:r>
    </w:p>
    <w:p w14:paraId="35743446">
      <w:pPr>
        <w:adjustRightInd w:val="0"/>
        <w:snapToGrid w:val="0"/>
        <w:spacing w:line="360" w:lineRule="auto"/>
        <w:ind w:firstLine="629"/>
        <w:rPr>
          <w:sz w:val="28"/>
        </w:rPr>
      </w:pPr>
      <w:r>
        <w:rPr>
          <w:rFonts w:hint="eastAsia"/>
          <w:sz w:val="28"/>
        </w:rPr>
        <w:t>身份证号码：</w:t>
      </w:r>
    </w:p>
    <w:p w14:paraId="417EC10C">
      <w:pPr>
        <w:adjustRightInd w:val="0"/>
        <w:snapToGrid w:val="0"/>
        <w:spacing w:line="360" w:lineRule="auto"/>
        <w:rPr>
          <w:sz w:val="28"/>
        </w:rPr>
      </w:pPr>
    </w:p>
    <w:p w14:paraId="1B05A440">
      <w:pPr>
        <w:spacing w:line="360" w:lineRule="auto"/>
        <w:ind w:firstLine="630"/>
        <w:jc w:val="right"/>
        <w:rPr>
          <w:rFonts w:ascii="宋体" w:hAnsi="宋体"/>
          <w:sz w:val="28"/>
        </w:rPr>
      </w:pPr>
      <w:r>
        <w:rPr>
          <w:rFonts w:hint="eastAsia" w:ascii="宋体" w:hAnsi="宋体"/>
          <w:sz w:val="28"/>
        </w:rPr>
        <w:t xml:space="preserve">法定代表人： </w:t>
      </w:r>
      <w:r>
        <w:rPr>
          <w:rFonts w:hint="eastAsia" w:ascii="宋体" w:hAnsi="宋体"/>
          <w:sz w:val="22"/>
        </w:rPr>
        <w:t>（签章）</w:t>
      </w:r>
    </w:p>
    <w:p w14:paraId="0579E974">
      <w:pPr>
        <w:spacing w:line="360" w:lineRule="auto"/>
        <w:jc w:val="left"/>
        <w:rPr>
          <w:rFonts w:ascii="宋体" w:hAnsi="宋体"/>
          <w:sz w:val="28"/>
          <w:szCs w:val="32"/>
          <w:u w:val="single"/>
        </w:rPr>
      </w:pPr>
      <w:r>
        <w:rPr>
          <w:rFonts w:hint="eastAsia" w:ascii="宋体" w:hAnsi="宋体"/>
          <w:sz w:val="28"/>
        </w:rPr>
        <w:t xml:space="preserve">                               单位/公司名称：</w:t>
      </w:r>
      <w:r>
        <w:rPr>
          <w:rFonts w:hint="eastAsia" w:ascii="宋体" w:hAnsi="宋体"/>
          <w:sz w:val="22"/>
        </w:rPr>
        <w:t>（公章）</w:t>
      </w:r>
    </w:p>
    <w:p w14:paraId="1987C4D3">
      <w:pPr>
        <w:spacing w:line="360" w:lineRule="auto"/>
        <w:ind w:firstLine="560"/>
        <w:jc w:val="right"/>
        <w:rPr>
          <w:rFonts w:ascii="宋体" w:hAnsi="宋体"/>
          <w:sz w:val="28"/>
          <w:szCs w:val="32"/>
        </w:rPr>
      </w:pPr>
      <w:r>
        <w:rPr>
          <w:rFonts w:hint="eastAsia" w:ascii="宋体" w:hAnsi="宋体"/>
          <w:sz w:val="28"/>
          <w:szCs w:val="32"/>
        </w:rPr>
        <w:t>年月日</w:t>
      </w:r>
    </w:p>
    <w:p w14:paraId="19F20853">
      <w:pPr>
        <w:spacing w:line="360" w:lineRule="auto"/>
        <w:rPr>
          <w:rFonts w:ascii="宋体" w:hAnsi="宋体"/>
          <w:sz w:val="28"/>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41E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3694A88">
            <w:pPr>
              <w:spacing w:line="360" w:lineRule="auto"/>
              <w:jc w:val="center"/>
            </w:pPr>
            <w:r>
              <w:rPr>
                <w:rFonts w:hint="eastAsia"/>
              </w:rPr>
              <w:t>被授权人（授权代表）</w:t>
            </w:r>
          </w:p>
          <w:p w14:paraId="2EC80E5F">
            <w:pPr>
              <w:spacing w:line="360" w:lineRule="auto"/>
              <w:jc w:val="center"/>
            </w:pPr>
            <w:r>
              <w:rPr>
                <w:rFonts w:hint="eastAsia"/>
              </w:rPr>
              <w:t>居民身份证复印件粘贴处</w:t>
            </w:r>
          </w:p>
          <w:p w14:paraId="6568523E">
            <w:pPr>
              <w:spacing w:line="360" w:lineRule="auto"/>
              <w:jc w:val="center"/>
            </w:pPr>
            <w:r>
              <w:rPr>
                <w:rFonts w:hint="eastAsia"/>
              </w:rPr>
              <w:t>（正面）</w:t>
            </w:r>
          </w:p>
          <w:p w14:paraId="0877211F">
            <w:pPr>
              <w:spacing w:line="360" w:lineRule="auto"/>
              <w:jc w:val="center"/>
              <w:rPr>
                <w:rFonts w:ascii="宋体" w:hAnsi="宋体"/>
                <w:b/>
                <w:bCs/>
                <w:sz w:val="28"/>
              </w:rPr>
            </w:pPr>
          </w:p>
        </w:tc>
        <w:tc>
          <w:tcPr>
            <w:tcW w:w="567" w:type="dxa"/>
            <w:tcBorders>
              <w:top w:val="nil"/>
              <w:bottom w:val="nil"/>
            </w:tcBorders>
          </w:tcPr>
          <w:p w14:paraId="1E508E06">
            <w:pPr>
              <w:spacing w:line="360" w:lineRule="auto"/>
              <w:rPr>
                <w:rFonts w:ascii="宋体" w:hAnsi="宋体"/>
                <w:b/>
                <w:bCs/>
                <w:sz w:val="28"/>
              </w:rPr>
            </w:pPr>
          </w:p>
        </w:tc>
        <w:tc>
          <w:tcPr>
            <w:tcW w:w="4706" w:type="dxa"/>
            <w:vAlign w:val="center"/>
          </w:tcPr>
          <w:p w14:paraId="05C5CB6A">
            <w:pPr>
              <w:spacing w:line="360" w:lineRule="auto"/>
              <w:jc w:val="center"/>
            </w:pPr>
            <w:r>
              <w:rPr>
                <w:rFonts w:hint="eastAsia"/>
              </w:rPr>
              <w:t>被授权人（授权代表）</w:t>
            </w:r>
          </w:p>
          <w:p w14:paraId="2352AD84">
            <w:pPr>
              <w:spacing w:line="360" w:lineRule="auto"/>
              <w:jc w:val="center"/>
            </w:pPr>
            <w:r>
              <w:rPr>
                <w:rFonts w:hint="eastAsia"/>
              </w:rPr>
              <w:t>居民身份证复印件粘贴处</w:t>
            </w:r>
          </w:p>
          <w:p w14:paraId="5725C99B">
            <w:pPr>
              <w:spacing w:line="360" w:lineRule="auto"/>
              <w:jc w:val="center"/>
            </w:pPr>
            <w:r>
              <w:rPr>
                <w:rFonts w:hint="eastAsia"/>
              </w:rPr>
              <w:t>（反面）</w:t>
            </w:r>
          </w:p>
        </w:tc>
      </w:tr>
    </w:tbl>
    <w:p w14:paraId="01FA7869">
      <w:pPr>
        <w:spacing w:line="360" w:lineRule="auto"/>
        <w:rPr>
          <w:rFonts w:ascii="宋体" w:hAnsi="宋体"/>
          <w:b/>
          <w:bCs/>
          <w:sz w:val="28"/>
        </w:rPr>
      </w:pPr>
    </w:p>
    <w:p w14:paraId="2C485083">
      <w:pPr>
        <w:tabs>
          <w:tab w:val="left" w:pos="2715"/>
        </w:tabs>
        <w:spacing w:line="360" w:lineRule="auto"/>
        <w:rPr>
          <w:b/>
          <w:bCs/>
          <w:sz w:val="36"/>
        </w:rPr>
        <w:sectPr>
          <w:pgSz w:w="12242" w:h="15842"/>
          <w:pgMar w:top="1440" w:right="1800" w:bottom="1440" w:left="1800" w:header="284" w:footer="454" w:gutter="0"/>
          <w:cols w:space="720" w:num="1"/>
          <w:titlePg/>
          <w:docGrid w:type="lines" w:linePitch="312" w:charSpace="0"/>
        </w:sectPr>
      </w:pPr>
      <w:bookmarkStart w:id="4" w:name="_格式2__投标保证金凭证"/>
      <w:bookmarkEnd w:id="4"/>
    </w:p>
    <w:p w14:paraId="43FD400C">
      <w:pPr>
        <w:adjustRightInd w:val="0"/>
        <w:snapToGrid w:val="0"/>
        <w:spacing w:line="360" w:lineRule="auto"/>
        <w:jc w:val="center"/>
        <w:rPr>
          <w:rFonts w:ascii="宋体" w:hAnsi="宋体"/>
          <w:b/>
          <w:sz w:val="36"/>
          <w:szCs w:val="30"/>
        </w:rPr>
      </w:pPr>
      <w:r>
        <w:rPr>
          <w:rFonts w:hint="eastAsia" w:ascii="宋体" w:hAnsi="宋体"/>
          <w:b/>
          <w:sz w:val="36"/>
          <w:szCs w:val="30"/>
        </w:rPr>
        <w:t>五、询价采购报价表</w:t>
      </w:r>
    </w:p>
    <w:p w14:paraId="5AC52CC9">
      <w:pPr>
        <w:adjustRightInd w:val="0"/>
        <w:snapToGrid w:val="0"/>
        <w:spacing w:line="360" w:lineRule="auto"/>
        <w:jc w:val="center"/>
        <w:rPr>
          <w:rFonts w:ascii="宋体" w:hAnsi="宋体"/>
          <w:sz w:val="20"/>
        </w:rPr>
      </w:pPr>
    </w:p>
    <w:tbl>
      <w:tblPr>
        <w:tblStyle w:val="36"/>
        <w:tblW w:w="499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854"/>
        <w:gridCol w:w="1385"/>
        <w:gridCol w:w="2"/>
        <w:gridCol w:w="1385"/>
        <w:gridCol w:w="1385"/>
        <w:gridCol w:w="1596"/>
        <w:gridCol w:w="1395"/>
      </w:tblGrid>
      <w:tr w14:paraId="462647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tcBorders>
              <w:top w:val="double" w:color="auto" w:sz="4" w:space="0"/>
              <w:bottom w:val="single" w:color="auto" w:sz="4" w:space="0"/>
            </w:tcBorders>
            <w:shd w:val="clear" w:color="auto" w:fill="FFFFFF"/>
            <w:vAlign w:val="center"/>
          </w:tcPr>
          <w:p w14:paraId="3DDB72F7">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序号</w:t>
            </w:r>
          </w:p>
        </w:tc>
        <w:tc>
          <w:tcPr>
            <w:tcW w:w="482" w:type="pct"/>
            <w:tcBorders>
              <w:top w:val="double" w:color="auto" w:sz="4" w:space="0"/>
              <w:bottom w:val="single" w:color="auto" w:sz="4" w:space="0"/>
            </w:tcBorders>
            <w:shd w:val="clear" w:color="auto" w:fill="FFFFFF"/>
            <w:vAlign w:val="center"/>
          </w:tcPr>
          <w:p w14:paraId="73F3290C">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内容</w:t>
            </w:r>
          </w:p>
        </w:tc>
        <w:tc>
          <w:tcPr>
            <w:tcW w:w="783" w:type="pct"/>
            <w:gridSpan w:val="2"/>
            <w:tcBorders>
              <w:top w:val="double" w:color="auto" w:sz="4" w:space="0"/>
              <w:bottom w:val="single" w:color="auto" w:sz="4" w:space="0"/>
            </w:tcBorders>
            <w:shd w:val="clear" w:color="auto" w:fill="FFFFFF"/>
            <w:vAlign w:val="center"/>
          </w:tcPr>
          <w:p w14:paraId="56FDB294">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数量</w:t>
            </w:r>
          </w:p>
        </w:tc>
        <w:tc>
          <w:tcPr>
            <w:tcW w:w="782" w:type="pct"/>
            <w:tcBorders>
              <w:top w:val="double" w:color="auto" w:sz="4" w:space="0"/>
              <w:bottom w:val="single" w:color="auto" w:sz="4" w:space="0"/>
            </w:tcBorders>
            <w:shd w:val="clear" w:color="auto" w:fill="FFFFFF"/>
            <w:vAlign w:val="center"/>
          </w:tcPr>
          <w:p w14:paraId="4731F349">
            <w:pPr>
              <w:adjustRightInd w:val="0"/>
              <w:snapToGrid w:val="0"/>
              <w:spacing w:line="360" w:lineRule="auto"/>
              <w:jc w:val="center"/>
              <w:rPr>
                <w:rFonts w:hint="default" w:ascii="宋体" w:hAnsi="宋体" w:eastAsia="宋体"/>
                <w:b/>
                <w:bCs/>
                <w:snapToGrid w:val="0"/>
                <w:kern w:val="0"/>
                <w:sz w:val="24"/>
                <w:lang w:val="en-US" w:eastAsia="zh-CN"/>
              </w:rPr>
            </w:pPr>
            <w:r>
              <w:rPr>
                <w:rFonts w:hint="eastAsia" w:ascii="宋体" w:hAnsi="宋体"/>
                <w:b/>
                <w:bCs/>
                <w:snapToGrid w:val="0"/>
                <w:kern w:val="0"/>
                <w:sz w:val="24"/>
                <w:lang w:val="en-US" w:eastAsia="zh-CN"/>
              </w:rPr>
              <w:t>品牌规格</w:t>
            </w:r>
          </w:p>
        </w:tc>
        <w:tc>
          <w:tcPr>
            <w:tcW w:w="782" w:type="pct"/>
            <w:tcBorders>
              <w:top w:val="double" w:color="auto" w:sz="4" w:space="0"/>
              <w:bottom w:val="single" w:color="auto" w:sz="4" w:space="0"/>
            </w:tcBorders>
            <w:shd w:val="clear" w:color="auto" w:fill="FFFFFF"/>
            <w:vAlign w:val="center"/>
          </w:tcPr>
          <w:p w14:paraId="439B1CC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单位</w:t>
            </w:r>
          </w:p>
        </w:tc>
        <w:tc>
          <w:tcPr>
            <w:tcW w:w="901" w:type="pct"/>
            <w:tcBorders>
              <w:top w:val="double" w:color="auto" w:sz="4" w:space="0"/>
              <w:bottom w:val="single" w:color="auto" w:sz="4" w:space="0"/>
            </w:tcBorders>
            <w:shd w:val="clear" w:color="auto" w:fill="FFFFFF"/>
            <w:vAlign w:val="center"/>
          </w:tcPr>
          <w:p w14:paraId="793E704E">
            <w:pPr>
              <w:adjustRightInd w:val="0"/>
              <w:snapToGrid w:val="0"/>
              <w:spacing w:line="360" w:lineRule="auto"/>
              <w:ind w:firstLine="120" w:firstLineChars="50"/>
              <w:jc w:val="center"/>
              <w:rPr>
                <w:rFonts w:ascii="宋体" w:hAnsi="宋体"/>
                <w:b/>
                <w:bCs/>
                <w:snapToGrid w:val="0"/>
                <w:kern w:val="0"/>
                <w:sz w:val="24"/>
              </w:rPr>
            </w:pPr>
            <w:r>
              <w:rPr>
                <w:rFonts w:hint="eastAsia" w:ascii="宋体" w:hAnsi="宋体"/>
                <w:b/>
                <w:bCs/>
                <w:snapToGrid w:val="0"/>
                <w:kern w:val="0"/>
                <w:sz w:val="24"/>
              </w:rPr>
              <w:t>单价</w:t>
            </w:r>
          </w:p>
        </w:tc>
        <w:tc>
          <w:tcPr>
            <w:tcW w:w="785" w:type="pct"/>
            <w:tcBorders>
              <w:top w:val="double" w:color="auto" w:sz="4" w:space="0"/>
              <w:bottom w:val="single" w:color="auto" w:sz="4" w:space="0"/>
            </w:tcBorders>
            <w:shd w:val="clear" w:color="auto" w:fill="FFFFFF"/>
            <w:vAlign w:val="center"/>
          </w:tcPr>
          <w:p w14:paraId="607DC345">
            <w:pPr>
              <w:adjustRightInd w:val="0"/>
              <w:snapToGrid w:val="0"/>
              <w:spacing w:line="360" w:lineRule="auto"/>
              <w:jc w:val="center"/>
              <w:rPr>
                <w:rFonts w:hint="eastAsia" w:ascii="宋体" w:hAnsi="宋体" w:eastAsia="宋体"/>
                <w:b/>
                <w:bCs/>
                <w:snapToGrid w:val="0"/>
                <w:kern w:val="0"/>
                <w:sz w:val="24"/>
                <w:lang w:eastAsia="zh-CN"/>
              </w:rPr>
            </w:pPr>
            <w:r>
              <w:rPr>
                <w:rFonts w:hint="eastAsia" w:ascii="宋体" w:hAnsi="宋体"/>
                <w:b/>
                <w:bCs/>
                <w:snapToGrid w:val="0"/>
                <w:kern w:val="0"/>
                <w:sz w:val="24"/>
              </w:rPr>
              <w:t>备注</w:t>
            </w:r>
          </w:p>
        </w:tc>
      </w:tr>
      <w:tr w14:paraId="725224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tcBorders>
              <w:top w:val="single" w:color="auto" w:sz="4" w:space="0"/>
            </w:tcBorders>
            <w:vAlign w:val="center"/>
          </w:tcPr>
          <w:p w14:paraId="15165AEF">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1</w:t>
            </w:r>
          </w:p>
        </w:tc>
        <w:tc>
          <w:tcPr>
            <w:tcW w:w="482" w:type="pct"/>
            <w:tcBorders>
              <w:top w:val="single" w:color="auto" w:sz="4" w:space="0"/>
            </w:tcBorders>
            <w:vAlign w:val="center"/>
          </w:tcPr>
          <w:p w14:paraId="3440D226">
            <w:pPr>
              <w:adjustRightInd w:val="0"/>
              <w:snapToGrid w:val="0"/>
              <w:spacing w:line="360" w:lineRule="auto"/>
              <w:jc w:val="center"/>
              <w:rPr>
                <w:rFonts w:ascii="宋体" w:hAnsi="宋体"/>
                <w:bCs/>
                <w:snapToGrid w:val="0"/>
                <w:kern w:val="0"/>
                <w:sz w:val="24"/>
              </w:rPr>
            </w:pPr>
          </w:p>
        </w:tc>
        <w:tc>
          <w:tcPr>
            <w:tcW w:w="783" w:type="pct"/>
            <w:gridSpan w:val="2"/>
            <w:tcBorders>
              <w:top w:val="single" w:color="auto" w:sz="4" w:space="0"/>
            </w:tcBorders>
            <w:vAlign w:val="center"/>
          </w:tcPr>
          <w:p w14:paraId="132CD51E">
            <w:pPr>
              <w:adjustRightInd w:val="0"/>
              <w:snapToGrid w:val="0"/>
              <w:spacing w:line="360" w:lineRule="auto"/>
              <w:jc w:val="center"/>
              <w:rPr>
                <w:rFonts w:ascii="宋体" w:hAnsi="宋体"/>
                <w:bCs/>
                <w:snapToGrid w:val="0"/>
                <w:kern w:val="0"/>
                <w:sz w:val="24"/>
              </w:rPr>
            </w:pPr>
          </w:p>
        </w:tc>
        <w:tc>
          <w:tcPr>
            <w:tcW w:w="782" w:type="pct"/>
            <w:tcBorders>
              <w:top w:val="single" w:color="auto" w:sz="4" w:space="0"/>
            </w:tcBorders>
          </w:tcPr>
          <w:p w14:paraId="20294097">
            <w:pPr>
              <w:adjustRightInd w:val="0"/>
              <w:snapToGrid w:val="0"/>
              <w:spacing w:line="360" w:lineRule="auto"/>
              <w:jc w:val="center"/>
              <w:rPr>
                <w:rFonts w:ascii="宋体" w:hAnsi="宋体"/>
                <w:bCs/>
                <w:snapToGrid w:val="0"/>
                <w:kern w:val="0"/>
                <w:sz w:val="24"/>
              </w:rPr>
            </w:pPr>
          </w:p>
        </w:tc>
        <w:tc>
          <w:tcPr>
            <w:tcW w:w="782" w:type="pct"/>
            <w:tcBorders>
              <w:top w:val="single" w:color="auto" w:sz="4" w:space="0"/>
            </w:tcBorders>
          </w:tcPr>
          <w:p w14:paraId="610820F9">
            <w:pPr>
              <w:adjustRightInd w:val="0"/>
              <w:snapToGrid w:val="0"/>
              <w:spacing w:line="360" w:lineRule="auto"/>
              <w:jc w:val="center"/>
              <w:rPr>
                <w:rFonts w:ascii="宋体" w:hAnsi="宋体"/>
                <w:bCs/>
                <w:snapToGrid w:val="0"/>
                <w:kern w:val="0"/>
                <w:sz w:val="24"/>
              </w:rPr>
            </w:pPr>
          </w:p>
        </w:tc>
        <w:tc>
          <w:tcPr>
            <w:tcW w:w="901" w:type="pct"/>
            <w:tcBorders>
              <w:top w:val="single" w:color="auto" w:sz="4" w:space="0"/>
            </w:tcBorders>
          </w:tcPr>
          <w:p w14:paraId="57506F2A">
            <w:pPr>
              <w:adjustRightInd w:val="0"/>
              <w:snapToGrid w:val="0"/>
              <w:spacing w:line="360" w:lineRule="auto"/>
              <w:jc w:val="center"/>
              <w:rPr>
                <w:rFonts w:ascii="宋体" w:hAnsi="宋体"/>
                <w:bCs/>
                <w:snapToGrid w:val="0"/>
                <w:kern w:val="0"/>
                <w:sz w:val="24"/>
              </w:rPr>
            </w:pPr>
          </w:p>
        </w:tc>
        <w:tc>
          <w:tcPr>
            <w:tcW w:w="785" w:type="pct"/>
            <w:tcBorders>
              <w:top w:val="single" w:color="auto" w:sz="4" w:space="0"/>
            </w:tcBorders>
          </w:tcPr>
          <w:p w14:paraId="138C849C">
            <w:pPr>
              <w:adjustRightInd w:val="0"/>
              <w:snapToGrid w:val="0"/>
              <w:spacing w:line="360" w:lineRule="auto"/>
              <w:jc w:val="center"/>
              <w:rPr>
                <w:rFonts w:ascii="宋体" w:hAnsi="宋体"/>
                <w:bCs/>
                <w:snapToGrid w:val="0"/>
                <w:kern w:val="0"/>
                <w:sz w:val="24"/>
              </w:rPr>
            </w:pPr>
          </w:p>
        </w:tc>
      </w:tr>
      <w:tr w14:paraId="08DEB5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vAlign w:val="center"/>
          </w:tcPr>
          <w:p w14:paraId="7A4AE4E9">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2</w:t>
            </w:r>
          </w:p>
        </w:tc>
        <w:tc>
          <w:tcPr>
            <w:tcW w:w="482" w:type="pct"/>
            <w:vAlign w:val="center"/>
          </w:tcPr>
          <w:p w14:paraId="3636EC23">
            <w:pPr>
              <w:adjustRightInd w:val="0"/>
              <w:snapToGrid w:val="0"/>
              <w:spacing w:line="360" w:lineRule="auto"/>
              <w:jc w:val="center"/>
              <w:rPr>
                <w:rFonts w:ascii="宋体" w:hAnsi="宋体"/>
                <w:bCs/>
                <w:snapToGrid w:val="0"/>
                <w:kern w:val="0"/>
                <w:sz w:val="24"/>
              </w:rPr>
            </w:pPr>
          </w:p>
        </w:tc>
        <w:tc>
          <w:tcPr>
            <w:tcW w:w="783" w:type="pct"/>
            <w:gridSpan w:val="2"/>
            <w:vAlign w:val="center"/>
          </w:tcPr>
          <w:p w14:paraId="21865C54">
            <w:pPr>
              <w:adjustRightInd w:val="0"/>
              <w:snapToGrid w:val="0"/>
              <w:spacing w:line="360" w:lineRule="auto"/>
              <w:jc w:val="center"/>
              <w:rPr>
                <w:rFonts w:ascii="宋体" w:hAnsi="宋体"/>
                <w:bCs/>
                <w:snapToGrid w:val="0"/>
                <w:kern w:val="0"/>
                <w:sz w:val="24"/>
              </w:rPr>
            </w:pPr>
          </w:p>
        </w:tc>
        <w:tc>
          <w:tcPr>
            <w:tcW w:w="782" w:type="pct"/>
          </w:tcPr>
          <w:p w14:paraId="4AEBAD3B">
            <w:pPr>
              <w:adjustRightInd w:val="0"/>
              <w:snapToGrid w:val="0"/>
              <w:spacing w:line="360" w:lineRule="auto"/>
              <w:jc w:val="center"/>
              <w:rPr>
                <w:rFonts w:ascii="宋体" w:hAnsi="宋体"/>
                <w:bCs/>
                <w:snapToGrid w:val="0"/>
                <w:kern w:val="0"/>
                <w:sz w:val="24"/>
              </w:rPr>
            </w:pPr>
          </w:p>
        </w:tc>
        <w:tc>
          <w:tcPr>
            <w:tcW w:w="782" w:type="pct"/>
          </w:tcPr>
          <w:p w14:paraId="3E6871F0">
            <w:pPr>
              <w:adjustRightInd w:val="0"/>
              <w:snapToGrid w:val="0"/>
              <w:spacing w:line="360" w:lineRule="auto"/>
              <w:jc w:val="center"/>
              <w:rPr>
                <w:rFonts w:ascii="宋体" w:hAnsi="宋体"/>
                <w:bCs/>
                <w:snapToGrid w:val="0"/>
                <w:kern w:val="0"/>
                <w:sz w:val="24"/>
              </w:rPr>
            </w:pPr>
          </w:p>
        </w:tc>
        <w:tc>
          <w:tcPr>
            <w:tcW w:w="901" w:type="pct"/>
          </w:tcPr>
          <w:p w14:paraId="76FC8357">
            <w:pPr>
              <w:adjustRightInd w:val="0"/>
              <w:snapToGrid w:val="0"/>
              <w:spacing w:line="360" w:lineRule="auto"/>
              <w:jc w:val="center"/>
              <w:rPr>
                <w:rFonts w:ascii="宋体" w:hAnsi="宋体"/>
                <w:bCs/>
                <w:snapToGrid w:val="0"/>
                <w:kern w:val="0"/>
                <w:sz w:val="24"/>
              </w:rPr>
            </w:pPr>
          </w:p>
        </w:tc>
        <w:tc>
          <w:tcPr>
            <w:tcW w:w="785" w:type="pct"/>
          </w:tcPr>
          <w:p w14:paraId="0319B78F">
            <w:pPr>
              <w:adjustRightInd w:val="0"/>
              <w:snapToGrid w:val="0"/>
              <w:spacing w:line="360" w:lineRule="auto"/>
              <w:jc w:val="center"/>
              <w:rPr>
                <w:rFonts w:ascii="宋体" w:hAnsi="宋体"/>
                <w:bCs/>
                <w:snapToGrid w:val="0"/>
                <w:kern w:val="0"/>
                <w:sz w:val="24"/>
              </w:rPr>
            </w:pPr>
          </w:p>
        </w:tc>
      </w:tr>
      <w:tr w14:paraId="0B4CA6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tcBorders>
              <w:bottom w:val="single" w:color="auto" w:sz="4" w:space="0"/>
            </w:tcBorders>
            <w:vAlign w:val="center"/>
          </w:tcPr>
          <w:p w14:paraId="1915DB12">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w:t>
            </w:r>
          </w:p>
        </w:tc>
        <w:tc>
          <w:tcPr>
            <w:tcW w:w="482" w:type="pct"/>
            <w:tcBorders>
              <w:bottom w:val="single" w:color="auto" w:sz="4" w:space="0"/>
            </w:tcBorders>
            <w:vAlign w:val="center"/>
          </w:tcPr>
          <w:p w14:paraId="2E747E69">
            <w:pPr>
              <w:adjustRightInd w:val="0"/>
              <w:snapToGrid w:val="0"/>
              <w:spacing w:line="360" w:lineRule="auto"/>
              <w:jc w:val="center"/>
              <w:rPr>
                <w:rFonts w:ascii="宋体" w:hAnsi="宋体"/>
                <w:bCs/>
                <w:snapToGrid w:val="0"/>
                <w:kern w:val="0"/>
                <w:sz w:val="24"/>
              </w:rPr>
            </w:pPr>
          </w:p>
        </w:tc>
        <w:tc>
          <w:tcPr>
            <w:tcW w:w="783" w:type="pct"/>
            <w:gridSpan w:val="2"/>
            <w:vAlign w:val="center"/>
          </w:tcPr>
          <w:p w14:paraId="42980E21">
            <w:pPr>
              <w:adjustRightInd w:val="0"/>
              <w:snapToGrid w:val="0"/>
              <w:spacing w:line="360" w:lineRule="auto"/>
              <w:jc w:val="center"/>
              <w:rPr>
                <w:rFonts w:ascii="宋体" w:hAnsi="宋体"/>
                <w:bCs/>
                <w:snapToGrid w:val="0"/>
                <w:kern w:val="0"/>
                <w:sz w:val="24"/>
              </w:rPr>
            </w:pPr>
          </w:p>
        </w:tc>
        <w:tc>
          <w:tcPr>
            <w:tcW w:w="782" w:type="pct"/>
          </w:tcPr>
          <w:p w14:paraId="500E57EE">
            <w:pPr>
              <w:adjustRightInd w:val="0"/>
              <w:snapToGrid w:val="0"/>
              <w:spacing w:line="360" w:lineRule="auto"/>
              <w:jc w:val="center"/>
              <w:rPr>
                <w:rFonts w:ascii="宋体" w:hAnsi="宋体"/>
                <w:bCs/>
                <w:snapToGrid w:val="0"/>
                <w:kern w:val="0"/>
                <w:sz w:val="24"/>
              </w:rPr>
            </w:pPr>
          </w:p>
        </w:tc>
        <w:tc>
          <w:tcPr>
            <w:tcW w:w="782" w:type="pct"/>
          </w:tcPr>
          <w:p w14:paraId="47395228">
            <w:pPr>
              <w:adjustRightInd w:val="0"/>
              <w:snapToGrid w:val="0"/>
              <w:spacing w:line="360" w:lineRule="auto"/>
              <w:jc w:val="center"/>
              <w:rPr>
                <w:rFonts w:ascii="宋体" w:hAnsi="宋体"/>
                <w:bCs/>
                <w:snapToGrid w:val="0"/>
                <w:kern w:val="0"/>
                <w:sz w:val="24"/>
              </w:rPr>
            </w:pPr>
          </w:p>
        </w:tc>
        <w:tc>
          <w:tcPr>
            <w:tcW w:w="901" w:type="pct"/>
          </w:tcPr>
          <w:p w14:paraId="0A704282">
            <w:pPr>
              <w:adjustRightInd w:val="0"/>
              <w:snapToGrid w:val="0"/>
              <w:spacing w:line="360" w:lineRule="auto"/>
              <w:jc w:val="center"/>
              <w:rPr>
                <w:rFonts w:ascii="宋体" w:hAnsi="宋体"/>
                <w:bCs/>
                <w:snapToGrid w:val="0"/>
                <w:kern w:val="0"/>
                <w:sz w:val="24"/>
              </w:rPr>
            </w:pPr>
          </w:p>
        </w:tc>
        <w:tc>
          <w:tcPr>
            <w:tcW w:w="785" w:type="pct"/>
          </w:tcPr>
          <w:p w14:paraId="300BA554">
            <w:pPr>
              <w:adjustRightInd w:val="0"/>
              <w:snapToGrid w:val="0"/>
              <w:spacing w:line="360" w:lineRule="auto"/>
              <w:jc w:val="center"/>
              <w:rPr>
                <w:rFonts w:ascii="宋体" w:hAnsi="宋体"/>
                <w:bCs/>
                <w:snapToGrid w:val="0"/>
                <w:kern w:val="0"/>
                <w:sz w:val="24"/>
              </w:rPr>
            </w:pPr>
          </w:p>
        </w:tc>
      </w:tr>
      <w:tr w14:paraId="105317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3" w:type="pct"/>
            <w:gridSpan w:val="2"/>
            <w:tcBorders>
              <w:top w:val="single" w:color="auto" w:sz="4" w:space="0"/>
              <w:bottom w:val="single" w:color="auto" w:sz="4" w:space="0"/>
            </w:tcBorders>
            <w:shd w:val="clear" w:color="auto" w:fill="FFFFFF"/>
            <w:vAlign w:val="center"/>
          </w:tcPr>
          <w:p w14:paraId="6161E1F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总价</w:t>
            </w:r>
          </w:p>
        </w:tc>
        <w:tc>
          <w:tcPr>
            <w:tcW w:w="782" w:type="pct"/>
            <w:tcBorders>
              <w:top w:val="single" w:color="auto" w:sz="4" w:space="0"/>
              <w:bottom w:val="single" w:color="auto" w:sz="4" w:space="0"/>
            </w:tcBorders>
            <w:vAlign w:val="center"/>
          </w:tcPr>
          <w:p w14:paraId="1299D953">
            <w:pPr>
              <w:adjustRightInd w:val="0"/>
              <w:snapToGrid w:val="0"/>
              <w:spacing w:line="360" w:lineRule="auto"/>
              <w:jc w:val="center"/>
              <w:rPr>
                <w:rFonts w:ascii="宋体" w:hAnsi="宋体"/>
                <w:bCs/>
                <w:snapToGrid w:val="0"/>
                <w:kern w:val="0"/>
                <w:sz w:val="24"/>
              </w:rPr>
            </w:pPr>
          </w:p>
        </w:tc>
        <w:tc>
          <w:tcPr>
            <w:tcW w:w="3253" w:type="pct"/>
            <w:gridSpan w:val="5"/>
            <w:tcBorders>
              <w:top w:val="single" w:color="auto" w:sz="4" w:space="0"/>
              <w:bottom w:val="single" w:color="auto" w:sz="4" w:space="0"/>
            </w:tcBorders>
            <w:vAlign w:val="center"/>
          </w:tcPr>
          <w:p w14:paraId="156D2E42">
            <w:pPr>
              <w:adjustRightInd w:val="0"/>
              <w:snapToGrid w:val="0"/>
              <w:spacing w:line="360" w:lineRule="auto"/>
              <w:jc w:val="center"/>
              <w:rPr>
                <w:rFonts w:ascii="宋体" w:hAnsi="宋体"/>
                <w:bCs/>
                <w:snapToGrid w:val="0"/>
                <w:kern w:val="0"/>
                <w:sz w:val="24"/>
              </w:rPr>
            </w:pPr>
          </w:p>
        </w:tc>
      </w:tr>
      <w:tr w14:paraId="690A26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3" w:type="pct"/>
            <w:gridSpan w:val="2"/>
            <w:tcBorders>
              <w:top w:val="single" w:color="auto" w:sz="4" w:space="0"/>
              <w:bottom w:val="double" w:color="auto" w:sz="4" w:space="0"/>
            </w:tcBorders>
            <w:shd w:val="clear" w:color="auto" w:fill="FFFFFF"/>
            <w:vAlign w:val="center"/>
          </w:tcPr>
          <w:p w14:paraId="3DAD62A0">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报价有效期</w:t>
            </w:r>
          </w:p>
        </w:tc>
        <w:tc>
          <w:tcPr>
            <w:tcW w:w="782" w:type="pct"/>
            <w:tcBorders>
              <w:top w:val="single" w:color="auto" w:sz="4" w:space="0"/>
              <w:bottom w:val="double" w:color="auto" w:sz="4" w:space="0"/>
            </w:tcBorders>
            <w:vAlign w:val="center"/>
          </w:tcPr>
          <w:p w14:paraId="77892B23">
            <w:pPr>
              <w:adjustRightInd w:val="0"/>
              <w:snapToGrid w:val="0"/>
              <w:spacing w:line="360" w:lineRule="auto"/>
              <w:jc w:val="center"/>
              <w:rPr>
                <w:rFonts w:hint="eastAsia" w:ascii="宋体" w:hAnsi="宋体"/>
                <w:bCs/>
                <w:snapToGrid w:val="0"/>
                <w:kern w:val="0"/>
                <w:sz w:val="24"/>
                <w:highlight w:val="cyan"/>
              </w:rPr>
            </w:pPr>
          </w:p>
        </w:tc>
        <w:tc>
          <w:tcPr>
            <w:tcW w:w="3253" w:type="pct"/>
            <w:gridSpan w:val="5"/>
            <w:tcBorders>
              <w:top w:val="single" w:color="auto" w:sz="4" w:space="0"/>
              <w:bottom w:val="double" w:color="auto" w:sz="4" w:space="0"/>
            </w:tcBorders>
            <w:vAlign w:val="center"/>
          </w:tcPr>
          <w:p w14:paraId="4295C823">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highlight w:val="cyan"/>
              </w:rPr>
              <w:t>我单位承诺递交的报价表在</w:t>
            </w:r>
            <w:r>
              <w:rPr>
                <w:rFonts w:hint="eastAsia" w:ascii="宋体" w:hAnsi="宋体"/>
                <w:bCs/>
                <w:snapToGrid w:val="0"/>
                <w:kern w:val="0"/>
                <w:sz w:val="24"/>
                <w:highlight w:val="cyan"/>
                <w:u w:val="single"/>
              </w:rPr>
              <w:t>X</w:t>
            </w:r>
            <w:r>
              <w:rPr>
                <w:rFonts w:hint="eastAsia" w:ascii="宋体" w:hAnsi="宋体"/>
                <w:bCs/>
                <w:snapToGrid w:val="0"/>
                <w:kern w:val="0"/>
                <w:sz w:val="24"/>
                <w:highlight w:val="cyan"/>
              </w:rPr>
              <w:t>日历天内有效</w:t>
            </w:r>
          </w:p>
        </w:tc>
      </w:tr>
    </w:tbl>
    <w:p w14:paraId="0A9FA4DE">
      <w:pPr>
        <w:adjustRightInd w:val="0"/>
        <w:snapToGrid w:val="0"/>
        <w:spacing w:line="360" w:lineRule="auto"/>
        <w:ind w:left="902" w:leftChars="200" w:hanging="482" w:hangingChars="200"/>
        <w:rPr>
          <w:rFonts w:ascii="宋体" w:hAnsi="宋体"/>
          <w:b/>
          <w:snapToGrid w:val="0"/>
          <w:kern w:val="0"/>
          <w:sz w:val="24"/>
        </w:rPr>
      </w:pPr>
      <w:r>
        <w:rPr>
          <w:rFonts w:hint="eastAsia" w:ascii="宋体" w:hAnsi="宋体"/>
          <w:b/>
          <w:snapToGrid w:val="0"/>
          <w:kern w:val="0"/>
          <w:sz w:val="24"/>
        </w:rPr>
        <w:t>根据项目需求进行报价，报价表可进行修改（可删）</w:t>
      </w:r>
    </w:p>
    <w:p w14:paraId="3E56F1C2">
      <w:pPr>
        <w:adjustRightInd w:val="0"/>
        <w:snapToGrid w:val="0"/>
        <w:spacing w:line="360" w:lineRule="auto"/>
        <w:ind w:left="902" w:leftChars="200" w:hanging="482" w:hangingChars="200"/>
        <w:rPr>
          <w:rFonts w:ascii="宋体" w:hAnsi="宋体"/>
          <w:b/>
          <w:bCs/>
          <w:snapToGrid w:val="0"/>
          <w:kern w:val="0"/>
          <w:sz w:val="24"/>
        </w:rPr>
      </w:pPr>
      <w:r>
        <w:rPr>
          <w:rFonts w:hint="eastAsia" w:ascii="宋体" w:hAnsi="宋体"/>
          <w:b/>
          <w:bCs/>
          <w:snapToGrid w:val="0"/>
          <w:kern w:val="0"/>
          <w:sz w:val="24"/>
        </w:rPr>
        <w:t>注：</w:t>
      </w:r>
    </w:p>
    <w:p w14:paraId="1D81AB38">
      <w:pPr>
        <w:numPr>
          <w:ilvl w:val="0"/>
          <w:numId w:val="3"/>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供应商可根据项目具体情况对各分项内容进行调整；</w:t>
      </w:r>
    </w:p>
    <w:p w14:paraId="0CF07B36">
      <w:pPr>
        <w:numPr>
          <w:ilvl w:val="0"/>
          <w:numId w:val="3"/>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供应商需根据项目需求进行报价；</w:t>
      </w:r>
    </w:p>
    <w:p w14:paraId="146E0AF5">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3、报价的货币单位为人民币元，总价应为以上各分项价格之和；</w:t>
      </w:r>
    </w:p>
    <w:p w14:paraId="6ED98948">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4、如有增值服务可填写在备注栏；</w:t>
      </w:r>
    </w:p>
    <w:p w14:paraId="2DF41E47">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5、</w:t>
      </w:r>
      <w:r>
        <w:rPr>
          <w:rFonts w:ascii="宋体" w:hAnsi="宋体"/>
          <w:bCs/>
          <w:snapToGrid w:val="0"/>
          <w:kern w:val="0"/>
          <w:sz w:val="24"/>
        </w:rPr>
        <w:t>报价为</w:t>
      </w:r>
      <w:r>
        <w:rPr>
          <w:rFonts w:hint="eastAsia" w:ascii="宋体" w:hAnsi="宋体"/>
          <w:bCs/>
          <w:snapToGrid w:val="0"/>
          <w:kern w:val="0"/>
          <w:sz w:val="24"/>
        </w:rPr>
        <w:t>综合报价，包含完成本项目所需的全部费用（除非另有规定，深圳市南山区医疗集团总部无须向供应商另外支付本项目报价之外的任何费用）。</w:t>
      </w:r>
    </w:p>
    <w:p w14:paraId="33CD6702">
      <w:pPr>
        <w:wordWrap w:val="0"/>
        <w:adjustRightInd w:val="0"/>
        <w:spacing w:line="360" w:lineRule="auto"/>
        <w:ind w:right="720"/>
        <w:rPr>
          <w:rFonts w:ascii="宋体" w:hAnsi="宋体"/>
          <w:szCs w:val="21"/>
        </w:rPr>
      </w:pPr>
    </w:p>
    <w:p w14:paraId="7B1F24B0">
      <w:pPr>
        <w:wordWrap w:val="0"/>
        <w:adjustRightInd w:val="0"/>
        <w:snapToGrid w:val="0"/>
        <w:spacing w:line="360" w:lineRule="auto"/>
        <w:jc w:val="right"/>
        <w:rPr>
          <w:rFonts w:ascii="宋体" w:hAnsi="宋体"/>
          <w:bCs/>
          <w:snapToGrid w:val="0"/>
          <w:kern w:val="0"/>
          <w:sz w:val="24"/>
        </w:rPr>
      </w:pPr>
      <w:r>
        <w:rPr>
          <w:rFonts w:hint="eastAsia" w:ascii="宋体" w:hAnsi="宋体"/>
          <w:bCs/>
          <w:snapToGrid w:val="0"/>
          <w:kern w:val="0"/>
          <w:sz w:val="24"/>
        </w:rPr>
        <w:t xml:space="preserve">报价供应商（盖章）：                        </w:t>
      </w:r>
    </w:p>
    <w:p w14:paraId="0E7EBAD2">
      <w:pPr>
        <w:wordWrap w:val="0"/>
        <w:adjustRightInd w:val="0"/>
        <w:snapToGrid w:val="0"/>
        <w:spacing w:line="360" w:lineRule="auto"/>
        <w:jc w:val="right"/>
        <w:rPr>
          <w:rFonts w:ascii="宋体" w:hAnsi="宋体"/>
          <w:bCs/>
          <w:snapToGrid w:val="0"/>
          <w:kern w:val="0"/>
          <w:sz w:val="24"/>
        </w:rPr>
      </w:pPr>
      <w:r>
        <w:rPr>
          <w:rFonts w:hint="eastAsia" w:ascii="宋体" w:hAnsi="宋体"/>
          <w:bCs/>
          <w:snapToGrid w:val="0"/>
          <w:kern w:val="0"/>
          <w:sz w:val="24"/>
        </w:rPr>
        <w:t xml:space="preserve">授权代表或法人代表（签字）：                </w:t>
      </w:r>
    </w:p>
    <w:p w14:paraId="5DD230D7">
      <w:pPr>
        <w:wordWrap w:val="0"/>
        <w:adjustRightInd w:val="0"/>
        <w:snapToGrid w:val="0"/>
        <w:spacing w:line="360" w:lineRule="auto"/>
        <w:jc w:val="right"/>
        <w:rPr>
          <w:rFonts w:ascii="宋体" w:hAnsi="宋体"/>
          <w:bCs/>
          <w:snapToGrid w:val="0"/>
          <w:kern w:val="0"/>
          <w:sz w:val="24"/>
        </w:rPr>
      </w:pPr>
      <w:r>
        <w:rPr>
          <w:rFonts w:hint="eastAsia" w:ascii="宋体" w:hAnsi="宋体"/>
          <w:bCs/>
          <w:snapToGrid w:val="0"/>
          <w:kern w:val="0"/>
          <w:sz w:val="24"/>
        </w:rPr>
        <w:t xml:space="preserve">联系电话：                                  </w:t>
      </w:r>
    </w:p>
    <w:p w14:paraId="126C4986">
      <w:pPr>
        <w:adjustRightInd w:val="0"/>
        <w:snapToGrid w:val="0"/>
        <w:spacing w:line="360" w:lineRule="auto"/>
        <w:ind w:firstLine="480"/>
        <w:jc w:val="right"/>
        <w:rPr>
          <w:rFonts w:ascii="宋体" w:hAnsi="宋体"/>
          <w:bCs/>
          <w:snapToGrid w:val="0"/>
          <w:kern w:val="0"/>
          <w:sz w:val="24"/>
        </w:rPr>
      </w:pPr>
      <w:r>
        <w:rPr>
          <w:rFonts w:hint="eastAsia" w:ascii="宋体" w:hAnsi="宋体"/>
          <w:bCs/>
          <w:snapToGrid w:val="0"/>
          <w:kern w:val="0"/>
          <w:sz w:val="24"/>
        </w:rPr>
        <w:t>年  月  日</w:t>
      </w:r>
    </w:p>
    <w:p w14:paraId="479CF3D6">
      <w:pPr>
        <w:adjustRightInd w:val="0"/>
        <w:snapToGrid w:val="0"/>
        <w:spacing w:line="360" w:lineRule="auto"/>
        <w:ind w:firstLine="480"/>
        <w:rPr>
          <w:rFonts w:ascii="宋体" w:hAnsi="宋体"/>
          <w:bCs/>
          <w:snapToGrid w:val="0"/>
          <w:kern w:val="0"/>
          <w:sz w:val="24"/>
        </w:rPr>
      </w:pPr>
    </w:p>
    <w:p w14:paraId="3C332941">
      <w:pPr>
        <w:spacing w:line="360" w:lineRule="auto"/>
        <w:ind w:firstLine="630"/>
        <w:jc w:val="right"/>
        <w:rPr>
          <w:rFonts w:ascii="宋体" w:hAnsi="宋体"/>
          <w:sz w:val="28"/>
        </w:rPr>
        <w:sectPr>
          <w:pgSz w:w="12242" w:h="15842"/>
          <w:pgMar w:top="1440" w:right="1800" w:bottom="1440" w:left="1800" w:header="284" w:footer="454" w:gutter="0"/>
          <w:cols w:space="720" w:num="1"/>
          <w:titlePg/>
          <w:docGrid w:type="lines" w:linePitch="312" w:charSpace="0"/>
        </w:sectPr>
      </w:pPr>
    </w:p>
    <w:p w14:paraId="055963AC">
      <w:pPr>
        <w:adjustRightInd w:val="0"/>
        <w:spacing w:line="360" w:lineRule="auto"/>
        <w:jc w:val="center"/>
        <w:rPr>
          <w:rFonts w:ascii="宋体" w:hAnsi="宋体"/>
          <w:b/>
          <w:sz w:val="36"/>
          <w:szCs w:val="30"/>
        </w:rPr>
      </w:pPr>
      <w:r>
        <w:rPr>
          <w:rFonts w:hint="eastAsia" w:ascii="宋体" w:hAnsi="宋体"/>
          <w:b/>
          <w:sz w:val="36"/>
          <w:szCs w:val="30"/>
        </w:rPr>
        <w:t>六、供应商承诺函</w:t>
      </w:r>
    </w:p>
    <w:p w14:paraId="4C1605C6">
      <w:pPr>
        <w:spacing w:line="360" w:lineRule="auto"/>
        <w:rPr>
          <w:rFonts w:ascii="宋体" w:hAnsi="宋体"/>
          <w:bCs/>
          <w:snapToGrid w:val="0"/>
          <w:kern w:val="0"/>
          <w:sz w:val="24"/>
        </w:rPr>
      </w:pPr>
      <w:r>
        <w:rPr>
          <w:rFonts w:hint="eastAsia" w:ascii="宋体" w:hAnsi="宋体"/>
          <w:bCs/>
          <w:snapToGrid w:val="0"/>
          <w:kern w:val="0"/>
          <w:sz w:val="24"/>
        </w:rPr>
        <w:t>深圳市南山区医疗集团总部：</w:t>
      </w:r>
    </w:p>
    <w:p w14:paraId="3963E077">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我公司/单位承诺：</w:t>
      </w:r>
    </w:p>
    <w:p w14:paraId="3B0716DE">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1.满足《中华人民共和国政府采购法》第二十二条规定的条件。</w:t>
      </w:r>
    </w:p>
    <w:p w14:paraId="7DFE221A">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2.参与本项目前三年内，在经营活动中没有重大违法记录。</w:t>
      </w:r>
    </w:p>
    <w:p w14:paraId="6043A25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3.参与本项目时不存在“单位负责人为同一人或者存在直接控股、管理关系”的情况。</w:t>
      </w:r>
    </w:p>
    <w:p w14:paraId="619A3BFC">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4.不非法转包或分包。</w:t>
      </w:r>
    </w:p>
    <w:p w14:paraId="276EBCC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5.所提供的货物或服务未侵犯知识产权。</w:t>
      </w:r>
    </w:p>
    <w:p w14:paraId="607D045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6.参与该项目，严格遵循公平竞争的原则，不恶意串通，不妨碍其他供应商的竞争行为，不损害采购人或者其他供应商的合法权益。</w:t>
      </w:r>
    </w:p>
    <w:p w14:paraId="7A796FA1">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7.做到守信，不偷工减料，依照本项目需求内容、签署的采购合同及所作的一切承诺履约。</w:t>
      </w:r>
    </w:p>
    <w:p w14:paraId="2481308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8.不恶意低价谋取成交资格；对本项目的报价负责，将严格按照本项目需求、签署的采购合同及所作的承诺履行。</w:t>
      </w:r>
    </w:p>
    <w:p w14:paraId="4088AEB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9.认真核实了需求的全部内容，并满足项目需求内全部要求，所有资料均为真实资料，对文件中全部资料的真实性负责。</w:t>
      </w:r>
    </w:p>
    <w:p w14:paraId="6A9D2B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10.获得成交资格后无正当理由放弃成交资格的，一切不利后果均自愿承担。</w:t>
      </w:r>
    </w:p>
    <w:p w14:paraId="2C9BC22D">
      <w:pPr>
        <w:spacing w:line="360" w:lineRule="auto"/>
        <w:ind w:firstLine="480" w:firstLineChars="200"/>
        <w:rPr>
          <w:rFonts w:ascii="宋体" w:hAnsi="宋体"/>
          <w:bCs/>
          <w:snapToGrid w:val="0"/>
          <w:kern w:val="0"/>
          <w:sz w:val="24"/>
        </w:rPr>
      </w:pPr>
    </w:p>
    <w:p w14:paraId="704EDA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以上承诺，如有违反，将作响应无效，依照相关法律法规处理，并承担由此给采购人带来的损失。</w:t>
      </w:r>
    </w:p>
    <w:p w14:paraId="2F2A678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特此承诺。</w:t>
      </w:r>
    </w:p>
    <w:p w14:paraId="787D69D4">
      <w:pPr>
        <w:spacing w:line="360" w:lineRule="auto"/>
        <w:rPr>
          <w:rFonts w:ascii="宋体" w:hAnsi="宋体"/>
          <w:bCs/>
          <w:snapToGrid w:val="0"/>
          <w:kern w:val="0"/>
          <w:sz w:val="24"/>
        </w:rPr>
      </w:pPr>
    </w:p>
    <w:p w14:paraId="62EE5DE6">
      <w:pPr>
        <w:spacing w:line="360" w:lineRule="auto"/>
        <w:ind w:firstLine="480" w:firstLineChars="200"/>
        <w:rPr>
          <w:rFonts w:ascii="宋体" w:hAnsi="宋体"/>
          <w:bCs/>
          <w:snapToGrid w:val="0"/>
          <w:kern w:val="0"/>
          <w:sz w:val="24"/>
        </w:rPr>
      </w:pPr>
    </w:p>
    <w:p w14:paraId="11560E4C">
      <w:pPr>
        <w:adjustRightInd w:val="0"/>
        <w:snapToGrid w:val="0"/>
        <w:spacing w:line="360" w:lineRule="auto"/>
        <w:rPr>
          <w:rFonts w:ascii="宋体" w:hAnsi="宋体"/>
          <w:bCs/>
          <w:snapToGrid w:val="0"/>
          <w:kern w:val="0"/>
          <w:sz w:val="24"/>
        </w:rPr>
      </w:pPr>
      <w:r>
        <w:rPr>
          <w:rFonts w:hint="eastAsia" w:ascii="宋体" w:hAnsi="宋体"/>
          <w:bCs/>
          <w:snapToGrid w:val="0"/>
          <w:kern w:val="0"/>
          <w:sz w:val="24"/>
        </w:rPr>
        <w:t xml:space="preserve">                                            报价供应商（盖章）：                        </w:t>
      </w:r>
    </w:p>
    <w:p w14:paraId="25B1A5F2">
      <w:pPr>
        <w:adjustRightInd w:val="0"/>
        <w:snapToGrid w:val="0"/>
        <w:spacing w:line="360" w:lineRule="auto"/>
        <w:rPr>
          <w:rFonts w:ascii="宋体" w:hAnsi="宋体"/>
          <w:bCs/>
          <w:snapToGrid w:val="0"/>
          <w:kern w:val="0"/>
          <w:sz w:val="24"/>
        </w:rPr>
      </w:pPr>
      <w:r>
        <w:rPr>
          <w:rFonts w:hint="eastAsia" w:ascii="宋体" w:hAnsi="宋体"/>
          <w:bCs/>
          <w:snapToGrid w:val="0"/>
          <w:kern w:val="0"/>
          <w:sz w:val="24"/>
        </w:rPr>
        <w:t xml:space="preserve">                                            授权代表或法人代表（签字）：                </w:t>
      </w:r>
    </w:p>
    <w:p w14:paraId="6C58BEC2">
      <w:pPr>
        <w:adjustRightInd w:val="0"/>
        <w:snapToGrid w:val="0"/>
        <w:spacing w:line="360" w:lineRule="auto"/>
        <w:ind w:right="480" w:firstLine="6360" w:firstLineChars="2650"/>
        <w:rPr>
          <w:b/>
          <w:bCs/>
          <w:color w:val="FF0000"/>
          <w:sz w:val="36"/>
        </w:rPr>
      </w:pPr>
      <w:r>
        <w:rPr>
          <w:rFonts w:hint="eastAsia" w:ascii="宋体" w:hAnsi="宋体"/>
          <w:bCs/>
          <w:snapToGrid w:val="0"/>
          <w:kern w:val="0"/>
          <w:sz w:val="24"/>
        </w:rPr>
        <w:t>年  月   日</w:t>
      </w:r>
    </w:p>
    <w:sectPr>
      <w:pgSz w:w="12242" w:h="15842"/>
      <w:pgMar w:top="1440" w:right="1800" w:bottom="1440" w:left="1800"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创艺繁线体">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D9AE">
    <w:pPr>
      <w:pStyle w:val="2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467316">
                          <w:pPr>
                            <w:pStyle w:val="2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B467316">
                    <w:pPr>
                      <w:pStyle w:val="2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p w14:paraId="2D21B996">
    <w:pPr>
      <w:pStyle w:val="2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B8EC5">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3</w:t>
    </w:r>
    <w:r>
      <w:fldChar w:fldCharType="end"/>
    </w:r>
  </w:p>
  <w:p w14:paraId="4E0FF28B">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AA807">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5C39">
    <w:pPr>
      <w:pStyle w:val="2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CA57">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E85EC">
    <w:pPr>
      <w:pStyle w:val="25"/>
      <w:pBdr>
        <w:bottom w:val="none" w:color="auto" w:sz="0" w:space="0"/>
      </w:pBdr>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9F592">
    <w:pPr>
      <w:pStyle w:val="2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460E">
    <w:pPr>
      <w:pStyle w:val="25"/>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C285AB"/>
    <w:multiLevelType w:val="singleLevel"/>
    <w:tmpl w:val="D3C285AB"/>
    <w:lvl w:ilvl="0" w:tentative="0">
      <w:start w:val="2"/>
      <w:numFmt w:val="decimal"/>
      <w:suff w:val="nothing"/>
      <w:lvlText w:val="%1、"/>
      <w:lvlJc w:val="left"/>
    </w:lvl>
  </w:abstractNum>
  <w:abstractNum w:abstractNumId="1">
    <w:nsid w:val="E8A8FE00"/>
    <w:multiLevelType w:val="singleLevel"/>
    <w:tmpl w:val="E8A8FE00"/>
    <w:lvl w:ilvl="0" w:tentative="0">
      <w:start w:val="1"/>
      <w:numFmt w:val="decimal"/>
      <w:suff w:val="nothing"/>
      <w:lvlText w:val="%1、"/>
      <w:lvlJc w:val="left"/>
    </w:lvl>
  </w:abstractNum>
  <w:abstractNum w:abstractNumId="2">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5"/>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hMjUzOWM4ZGRmNzNlYjkwYTFmNDc2NWQwZDk1ZDE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1CC1"/>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70D"/>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65"/>
    <w:rsid w:val="000F64C3"/>
    <w:rsid w:val="000F6CA7"/>
    <w:rsid w:val="000F6DE7"/>
    <w:rsid w:val="000F7057"/>
    <w:rsid w:val="000F7071"/>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6EDB"/>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6EE"/>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A48"/>
    <w:rsid w:val="00127509"/>
    <w:rsid w:val="00127C33"/>
    <w:rsid w:val="001305B7"/>
    <w:rsid w:val="001311D4"/>
    <w:rsid w:val="00131531"/>
    <w:rsid w:val="001315EE"/>
    <w:rsid w:val="00131BC4"/>
    <w:rsid w:val="00131E70"/>
    <w:rsid w:val="0013262D"/>
    <w:rsid w:val="001336D2"/>
    <w:rsid w:val="0013400D"/>
    <w:rsid w:val="001343D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A7F3E"/>
    <w:rsid w:val="001B10FD"/>
    <w:rsid w:val="001B1144"/>
    <w:rsid w:val="001B1B63"/>
    <w:rsid w:val="001B1E36"/>
    <w:rsid w:val="001B26B8"/>
    <w:rsid w:val="001B2BB8"/>
    <w:rsid w:val="001B3051"/>
    <w:rsid w:val="001B322D"/>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987"/>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593"/>
    <w:rsid w:val="002A58C7"/>
    <w:rsid w:val="002A6200"/>
    <w:rsid w:val="002A67F8"/>
    <w:rsid w:val="002A68A6"/>
    <w:rsid w:val="002A74F5"/>
    <w:rsid w:val="002A758A"/>
    <w:rsid w:val="002A7EE1"/>
    <w:rsid w:val="002A7F08"/>
    <w:rsid w:val="002B021F"/>
    <w:rsid w:val="002B02D5"/>
    <w:rsid w:val="002B03B9"/>
    <w:rsid w:val="002B06ED"/>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D3E"/>
    <w:rsid w:val="003372BC"/>
    <w:rsid w:val="0033740B"/>
    <w:rsid w:val="003375DA"/>
    <w:rsid w:val="0033774C"/>
    <w:rsid w:val="0033791F"/>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2043"/>
    <w:rsid w:val="00362134"/>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73E"/>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8E7"/>
    <w:rsid w:val="003E4F79"/>
    <w:rsid w:val="003E5643"/>
    <w:rsid w:val="003E58D5"/>
    <w:rsid w:val="003E5A28"/>
    <w:rsid w:val="003E60E7"/>
    <w:rsid w:val="003E6378"/>
    <w:rsid w:val="003E666D"/>
    <w:rsid w:val="003E66DB"/>
    <w:rsid w:val="003E6B6A"/>
    <w:rsid w:val="003E7CAA"/>
    <w:rsid w:val="003E7D47"/>
    <w:rsid w:val="003F0A9F"/>
    <w:rsid w:val="003F0E42"/>
    <w:rsid w:val="003F1365"/>
    <w:rsid w:val="003F171F"/>
    <w:rsid w:val="003F1730"/>
    <w:rsid w:val="003F1D1A"/>
    <w:rsid w:val="003F1D7A"/>
    <w:rsid w:val="003F1FAD"/>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1D"/>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6A86"/>
    <w:rsid w:val="004372B2"/>
    <w:rsid w:val="004373C9"/>
    <w:rsid w:val="00437A38"/>
    <w:rsid w:val="00440168"/>
    <w:rsid w:val="0044020E"/>
    <w:rsid w:val="0044045F"/>
    <w:rsid w:val="004406C2"/>
    <w:rsid w:val="004406F0"/>
    <w:rsid w:val="00440736"/>
    <w:rsid w:val="00441821"/>
    <w:rsid w:val="00441AA4"/>
    <w:rsid w:val="00441CA3"/>
    <w:rsid w:val="00441E12"/>
    <w:rsid w:val="0044254D"/>
    <w:rsid w:val="004429B9"/>
    <w:rsid w:val="00442A98"/>
    <w:rsid w:val="00442CCD"/>
    <w:rsid w:val="00443220"/>
    <w:rsid w:val="00443480"/>
    <w:rsid w:val="00443990"/>
    <w:rsid w:val="00443CF2"/>
    <w:rsid w:val="00443DA6"/>
    <w:rsid w:val="0044470C"/>
    <w:rsid w:val="004447AD"/>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3C9"/>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34FB"/>
    <w:rsid w:val="00483D65"/>
    <w:rsid w:val="004843B3"/>
    <w:rsid w:val="00484436"/>
    <w:rsid w:val="00484CCE"/>
    <w:rsid w:val="004852CD"/>
    <w:rsid w:val="00485471"/>
    <w:rsid w:val="00486103"/>
    <w:rsid w:val="004862C4"/>
    <w:rsid w:val="004865C1"/>
    <w:rsid w:val="0048665E"/>
    <w:rsid w:val="00486A2E"/>
    <w:rsid w:val="00486C2B"/>
    <w:rsid w:val="00486CE8"/>
    <w:rsid w:val="00486E10"/>
    <w:rsid w:val="004870F5"/>
    <w:rsid w:val="004871B4"/>
    <w:rsid w:val="004873F0"/>
    <w:rsid w:val="00487DB8"/>
    <w:rsid w:val="00487FE6"/>
    <w:rsid w:val="00490110"/>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418"/>
    <w:rsid w:val="004B295F"/>
    <w:rsid w:val="004B3209"/>
    <w:rsid w:val="004B3400"/>
    <w:rsid w:val="004B3CEF"/>
    <w:rsid w:val="004B3ED2"/>
    <w:rsid w:val="004B42F4"/>
    <w:rsid w:val="004B4C44"/>
    <w:rsid w:val="004B5551"/>
    <w:rsid w:val="004B5978"/>
    <w:rsid w:val="004B5AB8"/>
    <w:rsid w:val="004B5E0B"/>
    <w:rsid w:val="004B6390"/>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1CF"/>
    <w:rsid w:val="004C56BF"/>
    <w:rsid w:val="004C5D76"/>
    <w:rsid w:val="004C6AB3"/>
    <w:rsid w:val="004C6EE2"/>
    <w:rsid w:val="004C7065"/>
    <w:rsid w:val="004C709F"/>
    <w:rsid w:val="004C7130"/>
    <w:rsid w:val="004C7366"/>
    <w:rsid w:val="004C741D"/>
    <w:rsid w:val="004C76D3"/>
    <w:rsid w:val="004D1117"/>
    <w:rsid w:val="004D13F7"/>
    <w:rsid w:val="004D1852"/>
    <w:rsid w:val="004D19C1"/>
    <w:rsid w:val="004D2064"/>
    <w:rsid w:val="004D2239"/>
    <w:rsid w:val="004D2491"/>
    <w:rsid w:val="004D31E8"/>
    <w:rsid w:val="004D3579"/>
    <w:rsid w:val="004D3B53"/>
    <w:rsid w:val="004D3DE2"/>
    <w:rsid w:val="004D45E4"/>
    <w:rsid w:val="004D47B7"/>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5C0F"/>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3160"/>
    <w:rsid w:val="005B3355"/>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B29"/>
    <w:rsid w:val="005E4DE5"/>
    <w:rsid w:val="005E4E74"/>
    <w:rsid w:val="005E5176"/>
    <w:rsid w:val="005E5742"/>
    <w:rsid w:val="005E5CAB"/>
    <w:rsid w:val="005E6049"/>
    <w:rsid w:val="005E68DB"/>
    <w:rsid w:val="005E6AA3"/>
    <w:rsid w:val="005E6C47"/>
    <w:rsid w:val="005E6F0C"/>
    <w:rsid w:val="005E6F8E"/>
    <w:rsid w:val="005F0136"/>
    <w:rsid w:val="005F086A"/>
    <w:rsid w:val="005F0A0C"/>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56DF"/>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47"/>
    <w:rsid w:val="0066732D"/>
    <w:rsid w:val="0066735D"/>
    <w:rsid w:val="006701F4"/>
    <w:rsid w:val="006705F4"/>
    <w:rsid w:val="00670BC8"/>
    <w:rsid w:val="006712EA"/>
    <w:rsid w:val="006714E9"/>
    <w:rsid w:val="0067169B"/>
    <w:rsid w:val="00671F72"/>
    <w:rsid w:val="006727DF"/>
    <w:rsid w:val="00672AE4"/>
    <w:rsid w:val="00672EFA"/>
    <w:rsid w:val="00673306"/>
    <w:rsid w:val="00673361"/>
    <w:rsid w:val="00673C8B"/>
    <w:rsid w:val="00673D35"/>
    <w:rsid w:val="00674359"/>
    <w:rsid w:val="00674560"/>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8F1"/>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CAA"/>
    <w:rsid w:val="00716009"/>
    <w:rsid w:val="007162A1"/>
    <w:rsid w:val="00716947"/>
    <w:rsid w:val="00717279"/>
    <w:rsid w:val="00717980"/>
    <w:rsid w:val="00717C02"/>
    <w:rsid w:val="00717E0E"/>
    <w:rsid w:val="00721170"/>
    <w:rsid w:val="00722A11"/>
    <w:rsid w:val="007232BC"/>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A68"/>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F22"/>
    <w:rsid w:val="0077134F"/>
    <w:rsid w:val="00771494"/>
    <w:rsid w:val="007720D8"/>
    <w:rsid w:val="00772A38"/>
    <w:rsid w:val="00772DA7"/>
    <w:rsid w:val="007732BE"/>
    <w:rsid w:val="007736DD"/>
    <w:rsid w:val="0077461C"/>
    <w:rsid w:val="00774CE7"/>
    <w:rsid w:val="00774EE3"/>
    <w:rsid w:val="007753EB"/>
    <w:rsid w:val="00775A64"/>
    <w:rsid w:val="00775CE7"/>
    <w:rsid w:val="007760CF"/>
    <w:rsid w:val="0077659C"/>
    <w:rsid w:val="00776896"/>
    <w:rsid w:val="00776B13"/>
    <w:rsid w:val="00776CE2"/>
    <w:rsid w:val="00776F00"/>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254"/>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23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DD"/>
    <w:rsid w:val="007E7A28"/>
    <w:rsid w:val="007E7BE3"/>
    <w:rsid w:val="007F09EC"/>
    <w:rsid w:val="007F0B70"/>
    <w:rsid w:val="007F0F94"/>
    <w:rsid w:val="007F12A6"/>
    <w:rsid w:val="007F15F4"/>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805"/>
    <w:rsid w:val="008179F6"/>
    <w:rsid w:val="00817F06"/>
    <w:rsid w:val="00821AF2"/>
    <w:rsid w:val="00821C55"/>
    <w:rsid w:val="00821E85"/>
    <w:rsid w:val="00822101"/>
    <w:rsid w:val="00822AA1"/>
    <w:rsid w:val="00822AB0"/>
    <w:rsid w:val="00822E2B"/>
    <w:rsid w:val="008235DC"/>
    <w:rsid w:val="00823692"/>
    <w:rsid w:val="00823881"/>
    <w:rsid w:val="0082396C"/>
    <w:rsid w:val="00823AB4"/>
    <w:rsid w:val="00823BC4"/>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435"/>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10D"/>
    <w:rsid w:val="00842567"/>
    <w:rsid w:val="00842C2F"/>
    <w:rsid w:val="00842EAF"/>
    <w:rsid w:val="0084301C"/>
    <w:rsid w:val="008432F0"/>
    <w:rsid w:val="0084427A"/>
    <w:rsid w:val="00844B3D"/>
    <w:rsid w:val="00844D5E"/>
    <w:rsid w:val="00844E60"/>
    <w:rsid w:val="00845038"/>
    <w:rsid w:val="008453D1"/>
    <w:rsid w:val="00845D12"/>
    <w:rsid w:val="00846013"/>
    <w:rsid w:val="008462CF"/>
    <w:rsid w:val="008465DA"/>
    <w:rsid w:val="00846C6C"/>
    <w:rsid w:val="00846E97"/>
    <w:rsid w:val="008472ED"/>
    <w:rsid w:val="00847DD5"/>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A4"/>
    <w:rsid w:val="008567EA"/>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9C6"/>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579"/>
    <w:rsid w:val="0093431A"/>
    <w:rsid w:val="0093459A"/>
    <w:rsid w:val="00934CD7"/>
    <w:rsid w:val="00934D72"/>
    <w:rsid w:val="00935089"/>
    <w:rsid w:val="0093576E"/>
    <w:rsid w:val="00935B17"/>
    <w:rsid w:val="00935EFC"/>
    <w:rsid w:val="00936046"/>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7A2"/>
    <w:rsid w:val="00960CCC"/>
    <w:rsid w:val="00960CE5"/>
    <w:rsid w:val="00960FFD"/>
    <w:rsid w:val="00961702"/>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5EE"/>
    <w:rsid w:val="00A12E8F"/>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1FD2"/>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4041A"/>
    <w:rsid w:val="00A41244"/>
    <w:rsid w:val="00A41D76"/>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C08"/>
    <w:rsid w:val="00AA2DBF"/>
    <w:rsid w:val="00AA2E26"/>
    <w:rsid w:val="00AA2E3F"/>
    <w:rsid w:val="00AA355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37B"/>
    <w:rsid w:val="00AF359A"/>
    <w:rsid w:val="00AF3671"/>
    <w:rsid w:val="00AF37B6"/>
    <w:rsid w:val="00AF398C"/>
    <w:rsid w:val="00AF40FA"/>
    <w:rsid w:val="00AF448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C65"/>
    <w:rsid w:val="00B12E11"/>
    <w:rsid w:val="00B134D3"/>
    <w:rsid w:val="00B13657"/>
    <w:rsid w:val="00B1399E"/>
    <w:rsid w:val="00B13E23"/>
    <w:rsid w:val="00B13FC6"/>
    <w:rsid w:val="00B148A4"/>
    <w:rsid w:val="00B15E6B"/>
    <w:rsid w:val="00B15FCF"/>
    <w:rsid w:val="00B160AA"/>
    <w:rsid w:val="00B16730"/>
    <w:rsid w:val="00B16A0E"/>
    <w:rsid w:val="00B16D64"/>
    <w:rsid w:val="00B173D0"/>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1F"/>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F8B"/>
    <w:rsid w:val="00B527C7"/>
    <w:rsid w:val="00B529E1"/>
    <w:rsid w:val="00B52DD1"/>
    <w:rsid w:val="00B52E35"/>
    <w:rsid w:val="00B5345F"/>
    <w:rsid w:val="00B53590"/>
    <w:rsid w:val="00B536B6"/>
    <w:rsid w:val="00B53B7B"/>
    <w:rsid w:val="00B53CE4"/>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2294"/>
    <w:rsid w:val="00B72538"/>
    <w:rsid w:val="00B726D3"/>
    <w:rsid w:val="00B73A59"/>
    <w:rsid w:val="00B73B46"/>
    <w:rsid w:val="00B73FEB"/>
    <w:rsid w:val="00B746F0"/>
    <w:rsid w:val="00B74C09"/>
    <w:rsid w:val="00B7562C"/>
    <w:rsid w:val="00B757E1"/>
    <w:rsid w:val="00B75F97"/>
    <w:rsid w:val="00B761D0"/>
    <w:rsid w:val="00B778F4"/>
    <w:rsid w:val="00B77B8C"/>
    <w:rsid w:val="00B80460"/>
    <w:rsid w:val="00B809D4"/>
    <w:rsid w:val="00B80A8F"/>
    <w:rsid w:val="00B81257"/>
    <w:rsid w:val="00B81436"/>
    <w:rsid w:val="00B822C3"/>
    <w:rsid w:val="00B8247F"/>
    <w:rsid w:val="00B83476"/>
    <w:rsid w:val="00B835E0"/>
    <w:rsid w:val="00B84107"/>
    <w:rsid w:val="00B84FB8"/>
    <w:rsid w:val="00B85094"/>
    <w:rsid w:val="00B85267"/>
    <w:rsid w:val="00B85BD6"/>
    <w:rsid w:val="00B8601E"/>
    <w:rsid w:val="00B86858"/>
    <w:rsid w:val="00B86A8E"/>
    <w:rsid w:val="00B8772C"/>
    <w:rsid w:val="00B87DDE"/>
    <w:rsid w:val="00B903E3"/>
    <w:rsid w:val="00B90636"/>
    <w:rsid w:val="00B90B28"/>
    <w:rsid w:val="00B90BCD"/>
    <w:rsid w:val="00B911C0"/>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7F3"/>
    <w:rsid w:val="00B97B2E"/>
    <w:rsid w:val="00BA06EC"/>
    <w:rsid w:val="00BA112C"/>
    <w:rsid w:val="00BA119E"/>
    <w:rsid w:val="00BA1211"/>
    <w:rsid w:val="00BA138F"/>
    <w:rsid w:val="00BA1428"/>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B0D5B"/>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57E"/>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43A"/>
    <w:rsid w:val="00C967DC"/>
    <w:rsid w:val="00C96B8D"/>
    <w:rsid w:val="00C96B92"/>
    <w:rsid w:val="00C96C4C"/>
    <w:rsid w:val="00C96D20"/>
    <w:rsid w:val="00C974EA"/>
    <w:rsid w:val="00C97A17"/>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393"/>
    <w:rsid w:val="00D36874"/>
    <w:rsid w:val="00D369BE"/>
    <w:rsid w:val="00D36B99"/>
    <w:rsid w:val="00D37012"/>
    <w:rsid w:val="00D371B5"/>
    <w:rsid w:val="00D374BE"/>
    <w:rsid w:val="00D37BCC"/>
    <w:rsid w:val="00D37E98"/>
    <w:rsid w:val="00D405B8"/>
    <w:rsid w:val="00D40A89"/>
    <w:rsid w:val="00D41753"/>
    <w:rsid w:val="00D41C63"/>
    <w:rsid w:val="00D41DB0"/>
    <w:rsid w:val="00D41EAC"/>
    <w:rsid w:val="00D42292"/>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8DE"/>
    <w:rsid w:val="00DA497B"/>
    <w:rsid w:val="00DA5574"/>
    <w:rsid w:val="00DA5963"/>
    <w:rsid w:val="00DA5C6F"/>
    <w:rsid w:val="00DA5DA1"/>
    <w:rsid w:val="00DA5DD7"/>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ED3"/>
    <w:rsid w:val="00DF2262"/>
    <w:rsid w:val="00DF2876"/>
    <w:rsid w:val="00DF2BE1"/>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964"/>
    <w:rsid w:val="00E24EF3"/>
    <w:rsid w:val="00E25BFC"/>
    <w:rsid w:val="00E264B2"/>
    <w:rsid w:val="00E266D9"/>
    <w:rsid w:val="00E267EC"/>
    <w:rsid w:val="00E270F2"/>
    <w:rsid w:val="00E276DD"/>
    <w:rsid w:val="00E2776D"/>
    <w:rsid w:val="00E278E3"/>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13E"/>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4DE"/>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6D5F"/>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294"/>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20B7"/>
    <w:rsid w:val="00F128C5"/>
    <w:rsid w:val="00F12E8F"/>
    <w:rsid w:val="00F12FDB"/>
    <w:rsid w:val="00F13218"/>
    <w:rsid w:val="00F13347"/>
    <w:rsid w:val="00F13E80"/>
    <w:rsid w:val="00F1446B"/>
    <w:rsid w:val="00F151F2"/>
    <w:rsid w:val="00F153F2"/>
    <w:rsid w:val="00F157A5"/>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A06"/>
    <w:rsid w:val="00F21BF5"/>
    <w:rsid w:val="00F21FF6"/>
    <w:rsid w:val="00F22018"/>
    <w:rsid w:val="00F23148"/>
    <w:rsid w:val="00F23260"/>
    <w:rsid w:val="00F23F4E"/>
    <w:rsid w:val="00F24905"/>
    <w:rsid w:val="00F24A41"/>
    <w:rsid w:val="00F24E96"/>
    <w:rsid w:val="00F25146"/>
    <w:rsid w:val="00F2575F"/>
    <w:rsid w:val="00F25D71"/>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D53"/>
    <w:rsid w:val="00F97E4D"/>
    <w:rsid w:val="00FA0371"/>
    <w:rsid w:val="00FA05BA"/>
    <w:rsid w:val="00FA0F28"/>
    <w:rsid w:val="00FA10DE"/>
    <w:rsid w:val="00FA198F"/>
    <w:rsid w:val="00FA20EA"/>
    <w:rsid w:val="00FA2186"/>
    <w:rsid w:val="00FA259C"/>
    <w:rsid w:val="00FA39C1"/>
    <w:rsid w:val="00FA3BEE"/>
    <w:rsid w:val="00FA469B"/>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0545A4"/>
    <w:rsid w:val="0170434A"/>
    <w:rsid w:val="03EE4A9C"/>
    <w:rsid w:val="04E71358"/>
    <w:rsid w:val="05C70D93"/>
    <w:rsid w:val="072347D7"/>
    <w:rsid w:val="08BC337C"/>
    <w:rsid w:val="092C38DF"/>
    <w:rsid w:val="09EE200C"/>
    <w:rsid w:val="0A014C73"/>
    <w:rsid w:val="0C915D60"/>
    <w:rsid w:val="0D280723"/>
    <w:rsid w:val="1152407D"/>
    <w:rsid w:val="1181541B"/>
    <w:rsid w:val="122C190A"/>
    <w:rsid w:val="126D62D5"/>
    <w:rsid w:val="1452414A"/>
    <w:rsid w:val="154B4D60"/>
    <w:rsid w:val="15A712F6"/>
    <w:rsid w:val="160F0030"/>
    <w:rsid w:val="16443B86"/>
    <w:rsid w:val="167B7613"/>
    <w:rsid w:val="17F5757F"/>
    <w:rsid w:val="18D90AC3"/>
    <w:rsid w:val="19765DCD"/>
    <w:rsid w:val="1ACC0F02"/>
    <w:rsid w:val="1ACE017F"/>
    <w:rsid w:val="1C887A8F"/>
    <w:rsid w:val="1F081154"/>
    <w:rsid w:val="2095729A"/>
    <w:rsid w:val="21020A84"/>
    <w:rsid w:val="231F674B"/>
    <w:rsid w:val="239863D1"/>
    <w:rsid w:val="25254A0D"/>
    <w:rsid w:val="25EF3DCB"/>
    <w:rsid w:val="275E5359"/>
    <w:rsid w:val="27D41703"/>
    <w:rsid w:val="29EF1806"/>
    <w:rsid w:val="2A550045"/>
    <w:rsid w:val="2D936DA1"/>
    <w:rsid w:val="2FB06326"/>
    <w:rsid w:val="317D4289"/>
    <w:rsid w:val="31D7251E"/>
    <w:rsid w:val="31DC208A"/>
    <w:rsid w:val="344B7F15"/>
    <w:rsid w:val="345C3DCA"/>
    <w:rsid w:val="355251D2"/>
    <w:rsid w:val="38E97BDC"/>
    <w:rsid w:val="392678C4"/>
    <w:rsid w:val="3A127140"/>
    <w:rsid w:val="3E911746"/>
    <w:rsid w:val="3F563A81"/>
    <w:rsid w:val="3FE25B2D"/>
    <w:rsid w:val="41120516"/>
    <w:rsid w:val="42303267"/>
    <w:rsid w:val="44000DE5"/>
    <w:rsid w:val="456914A4"/>
    <w:rsid w:val="45D4532C"/>
    <w:rsid w:val="45E74EF6"/>
    <w:rsid w:val="465B1E4E"/>
    <w:rsid w:val="46EE566A"/>
    <w:rsid w:val="47AE1D32"/>
    <w:rsid w:val="47FD66C6"/>
    <w:rsid w:val="48FC114A"/>
    <w:rsid w:val="4A2F6F19"/>
    <w:rsid w:val="4C0100ED"/>
    <w:rsid w:val="4DAC0334"/>
    <w:rsid w:val="4F711FF1"/>
    <w:rsid w:val="5175428D"/>
    <w:rsid w:val="53C4433B"/>
    <w:rsid w:val="545C11F4"/>
    <w:rsid w:val="59B23993"/>
    <w:rsid w:val="59F45752"/>
    <w:rsid w:val="5A807519"/>
    <w:rsid w:val="5C2710F9"/>
    <w:rsid w:val="5E317FAE"/>
    <w:rsid w:val="5E711D46"/>
    <w:rsid w:val="5EDB6B4A"/>
    <w:rsid w:val="60C50CA9"/>
    <w:rsid w:val="615E6687"/>
    <w:rsid w:val="616421C6"/>
    <w:rsid w:val="62CF609E"/>
    <w:rsid w:val="643E547F"/>
    <w:rsid w:val="64E7316B"/>
    <w:rsid w:val="68F67A18"/>
    <w:rsid w:val="69782D5D"/>
    <w:rsid w:val="69FA35A8"/>
    <w:rsid w:val="6A995FA5"/>
    <w:rsid w:val="6AA51683"/>
    <w:rsid w:val="6D8E6A2F"/>
    <w:rsid w:val="6ED628CC"/>
    <w:rsid w:val="6EE83F45"/>
    <w:rsid w:val="6F371D0A"/>
    <w:rsid w:val="704E2D79"/>
    <w:rsid w:val="72FD3977"/>
    <w:rsid w:val="76B06742"/>
    <w:rsid w:val="78CA44FB"/>
    <w:rsid w:val="7E387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3">
    <w:name w:val="heading 2"/>
    <w:basedOn w:val="1"/>
    <w:next w:val="1"/>
    <w:link w:val="53"/>
    <w:qFormat/>
    <w:uiPriority w:val="0"/>
    <w:pPr>
      <w:keepNext/>
      <w:keepLines/>
      <w:spacing w:before="260" w:after="260" w:line="416" w:lineRule="auto"/>
      <w:outlineLvl w:val="1"/>
    </w:pPr>
    <w:rPr>
      <w:rFonts w:ascii="Arial" w:hAnsi="Arial"/>
      <w:b/>
      <w:bCs/>
      <w:sz w:val="32"/>
      <w:szCs w:val="32"/>
    </w:rPr>
  </w:style>
  <w:style w:type="paragraph" w:styleId="4">
    <w:name w:val="heading 3"/>
    <w:basedOn w:val="1"/>
    <w:next w:val="1"/>
    <w:link w:val="45"/>
    <w:qFormat/>
    <w:uiPriority w:val="9"/>
    <w:pPr>
      <w:keepNext/>
      <w:keepLines/>
      <w:spacing w:before="260" w:after="260" w:line="416" w:lineRule="auto"/>
      <w:outlineLvl w:val="2"/>
    </w:pPr>
    <w:rPr>
      <w:b/>
      <w:bCs/>
      <w:sz w:val="32"/>
      <w:szCs w:val="32"/>
    </w:rPr>
  </w:style>
  <w:style w:type="paragraph" w:styleId="5">
    <w:name w:val="heading 4"/>
    <w:basedOn w:val="1"/>
    <w:next w:val="1"/>
    <w:link w:val="55"/>
    <w:qFormat/>
    <w:uiPriority w:val="9"/>
    <w:pPr>
      <w:keepNext/>
      <w:numPr>
        <w:ilvl w:val="1"/>
        <w:numId w:val="1"/>
      </w:numPr>
      <w:outlineLvl w:val="3"/>
    </w:pPr>
    <w:rPr>
      <w:rFonts w:ascii="华文中宋" w:hAnsi="华文中宋" w:eastAsia="华文中宋"/>
      <w:b/>
      <w:bCs/>
      <w:sz w:val="28"/>
      <w:szCs w:val="20"/>
    </w:rPr>
  </w:style>
  <w:style w:type="paragraph" w:styleId="6">
    <w:name w:val="heading 5"/>
    <w:basedOn w:val="1"/>
    <w:next w:val="1"/>
    <w:link w:val="71"/>
    <w:qFormat/>
    <w:uiPriority w:val="0"/>
    <w:pPr>
      <w:keepNext/>
      <w:keepLines/>
      <w:spacing w:before="280" w:after="290" w:line="376" w:lineRule="auto"/>
      <w:outlineLvl w:val="4"/>
    </w:pPr>
    <w:rPr>
      <w:b/>
      <w:bCs/>
      <w:sz w:val="28"/>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semiHidden/>
    <w:qFormat/>
    <w:uiPriority w:val="0"/>
    <w:pPr>
      <w:ind w:left="2520" w:leftChars="1200"/>
    </w:pPr>
  </w:style>
  <w:style w:type="paragraph" w:styleId="8">
    <w:name w:val="List Bullet 4"/>
    <w:basedOn w:val="1"/>
    <w:qFormat/>
    <w:uiPriority w:val="0"/>
    <w:pPr>
      <w:tabs>
        <w:tab w:val="left" w:pos="1620"/>
      </w:tabs>
    </w:pPr>
    <w:rPr>
      <w:szCs w:val="20"/>
    </w:rPr>
  </w:style>
  <w:style w:type="paragraph" w:styleId="9">
    <w:name w:val="Normal Indent"/>
    <w:basedOn w:val="1"/>
    <w:link w:val="56"/>
    <w:qFormat/>
    <w:uiPriority w:val="0"/>
    <w:pPr>
      <w:autoSpaceDE w:val="0"/>
      <w:autoSpaceDN w:val="0"/>
      <w:adjustRightInd w:val="0"/>
      <w:snapToGrid w:val="0"/>
      <w:spacing w:before="80" w:after="40" w:line="360" w:lineRule="auto"/>
      <w:ind w:left="567"/>
      <w:jc w:val="left"/>
    </w:pPr>
    <w:rPr>
      <w:kern w:val="0"/>
      <w:sz w:val="24"/>
      <w:szCs w:val="20"/>
    </w:rPr>
  </w:style>
  <w:style w:type="paragraph" w:styleId="10">
    <w:name w:val="List Bullet"/>
    <w:basedOn w:val="1"/>
    <w:qFormat/>
    <w:uiPriority w:val="0"/>
    <w:pPr>
      <w:tabs>
        <w:tab w:val="left" w:pos="360"/>
      </w:tabs>
      <w:ind w:left="360"/>
    </w:pPr>
    <w:rPr>
      <w:szCs w:val="20"/>
    </w:rPr>
  </w:style>
  <w:style w:type="paragraph" w:styleId="11">
    <w:name w:val="Document Map"/>
    <w:basedOn w:val="1"/>
    <w:link w:val="44"/>
    <w:qFormat/>
    <w:uiPriority w:val="0"/>
    <w:pPr>
      <w:shd w:val="clear" w:color="auto" w:fill="000080"/>
    </w:pPr>
  </w:style>
  <w:style w:type="paragraph" w:styleId="12">
    <w:name w:val="annotation text"/>
    <w:basedOn w:val="1"/>
    <w:link w:val="67"/>
    <w:qFormat/>
    <w:uiPriority w:val="99"/>
    <w:pPr>
      <w:jc w:val="left"/>
    </w:pPr>
  </w:style>
  <w:style w:type="paragraph" w:styleId="13">
    <w:name w:val="Body Text 3"/>
    <w:basedOn w:val="1"/>
    <w:link w:val="66"/>
    <w:qFormat/>
    <w:uiPriority w:val="0"/>
    <w:pPr>
      <w:spacing w:after="120"/>
    </w:pPr>
    <w:rPr>
      <w:sz w:val="16"/>
      <w:szCs w:val="16"/>
    </w:rPr>
  </w:style>
  <w:style w:type="paragraph" w:styleId="14">
    <w:name w:val="Body Text"/>
    <w:basedOn w:val="1"/>
    <w:link w:val="51"/>
    <w:qFormat/>
    <w:uiPriority w:val="0"/>
    <w:rPr>
      <w:rFonts w:ascii="宋体" w:hAnsi="宋体"/>
      <w:b/>
      <w:szCs w:val="28"/>
    </w:rPr>
  </w:style>
  <w:style w:type="paragraph" w:styleId="15">
    <w:name w:val="Body Text Indent"/>
    <w:basedOn w:val="1"/>
    <w:qFormat/>
    <w:uiPriority w:val="0"/>
    <w:pPr>
      <w:ind w:firstLine="540"/>
    </w:pPr>
    <w:rPr>
      <w:sz w:val="28"/>
      <w:szCs w:val="20"/>
    </w:rPr>
  </w:style>
  <w:style w:type="paragraph" w:styleId="16">
    <w:name w:val="List Bullet 2"/>
    <w:basedOn w:val="1"/>
    <w:qFormat/>
    <w:uiPriority w:val="0"/>
    <w:pPr>
      <w:tabs>
        <w:tab w:val="left" w:pos="780"/>
      </w:tabs>
    </w:pPr>
    <w:rPr>
      <w:szCs w:val="20"/>
    </w:rPr>
  </w:style>
  <w:style w:type="paragraph" w:styleId="17">
    <w:name w:val="toc 5"/>
    <w:basedOn w:val="1"/>
    <w:next w:val="1"/>
    <w:semiHidden/>
    <w:qFormat/>
    <w:uiPriority w:val="0"/>
    <w:pPr>
      <w:ind w:left="1680" w:leftChars="800"/>
    </w:pPr>
  </w:style>
  <w:style w:type="paragraph" w:styleId="18">
    <w:name w:val="toc 3"/>
    <w:basedOn w:val="1"/>
    <w:next w:val="1"/>
    <w:semiHidden/>
    <w:qFormat/>
    <w:uiPriority w:val="0"/>
    <w:pPr>
      <w:ind w:left="840" w:leftChars="400"/>
    </w:pPr>
  </w:style>
  <w:style w:type="paragraph" w:styleId="19">
    <w:name w:val="Plain Text"/>
    <w:basedOn w:val="1"/>
    <w:link w:val="64"/>
    <w:qFormat/>
    <w:uiPriority w:val="0"/>
    <w:rPr>
      <w:rFonts w:ascii="宋体" w:hAnsi="Courier New"/>
      <w:szCs w:val="20"/>
    </w:rPr>
  </w:style>
  <w:style w:type="paragraph" w:styleId="20">
    <w:name w:val="toc 8"/>
    <w:basedOn w:val="1"/>
    <w:next w:val="1"/>
    <w:semiHidden/>
    <w:qFormat/>
    <w:uiPriority w:val="0"/>
    <w:pPr>
      <w:ind w:left="2940" w:leftChars="1400"/>
    </w:pPr>
  </w:style>
  <w:style w:type="paragraph" w:styleId="21">
    <w:name w:val="Date"/>
    <w:basedOn w:val="1"/>
    <w:next w:val="1"/>
    <w:qFormat/>
    <w:uiPriority w:val="0"/>
    <w:rPr>
      <w:rFonts w:ascii="宋体" w:hAnsi="Courier New"/>
      <w:sz w:val="32"/>
      <w:szCs w:val="20"/>
    </w:rPr>
  </w:style>
  <w:style w:type="paragraph" w:styleId="22">
    <w:name w:val="Body Text Indent 2"/>
    <w:basedOn w:val="1"/>
    <w:qFormat/>
    <w:uiPriority w:val="0"/>
    <w:pPr>
      <w:adjustRightInd w:val="0"/>
      <w:snapToGrid w:val="0"/>
      <w:spacing w:line="300" w:lineRule="auto"/>
      <w:ind w:firstLine="630" w:firstLineChars="300"/>
    </w:pPr>
    <w:rPr>
      <w:snapToGrid w:val="0"/>
      <w:kern w:val="0"/>
    </w:rPr>
  </w:style>
  <w:style w:type="paragraph" w:styleId="23">
    <w:name w:val="Balloon Text"/>
    <w:basedOn w:val="1"/>
    <w:link w:val="70"/>
    <w:semiHidden/>
    <w:qFormat/>
    <w:uiPriority w:val="99"/>
    <w:rPr>
      <w:sz w:val="18"/>
      <w:szCs w:val="18"/>
    </w:rPr>
  </w:style>
  <w:style w:type="paragraph" w:styleId="24">
    <w:name w:val="footer"/>
    <w:basedOn w:val="1"/>
    <w:link w:val="61"/>
    <w:qFormat/>
    <w:uiPriority w:val="99"/>
    <w:pPr>
      <w:tabs>
        <w:tab w:val="center" w:pos="4153"/>
        <w:tab w:val="right" w:pos="8306"/>
      </w:tabs>
      <w:snapToGrid w:val="0"/>
      <w:jc w:val="left"/>
    </w:pPr>
    <w:rPr>
      <w:sz w:val="18"/>
      <w:szCs w:val="20"/>
    </w:rPr>
  </w:style>
  <w:style w:type="paragraph" w:styleId="25">
    <w:name w:val="header"/>
    <w:basedOn w:val="1"/>
    <w:link w:val="50"/>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semiHidden/>
    <w:qFormat/>
    <w:uiPriority w:val="0"/>
  </w:style>
  <w:style w:type="paragraph" w:styleId="27">
    <w:name w:val="toc 4"/>
    <w:basedOn w:val="1"/>
    <w:next w:val="1"/>
    <w:semiHidden/>
    <w:qFormat/>
    <w:uiPriority w:val="0"/>
    <w:pPr>
      <w:ind w:left="1260" w:leftChars="600"/>
    </w:pPr>
  </w:style>
  <w:style w:type="paragraph" w:styleId="28">
    <w:name w:val="toc 6"/>
    <w:basedOn w:val="1"/>
    <w:next w:val="1"/>
    <w:semiHidden/>
    <w:qFormat/>
    <w:uiPriority w:val="0"/>
    <w:pPr>
      <w:ind w:left="2100" w:leftChars="1000"/>
    </w:pPr>
  </w:style>
  <w:style w:type="paragraph" w:styleId="29">
    <w:name w:val="Body Text Indent 3"/>
    <w:basedOn w:val="1"/>
    <w:qFormat/>
    <w:uiPriority w:val="0"/>
    <w:pPr>
      <w:adjustRightInd w:val="0"/>
      <w:snapToGrid w:val="0"/>
      <w:spacing w:line="300" w:lineRule="auto"/>
      <w:ind w:firstLine="420" w:firstLineChars="200"/>
    </w:pPr>
    <w:rPr>
      <w:rFonts w:ascii="宋体"/>
    </w:rPr>
  </w:style>
  <w:style w:type="paragraph" w:styleId="30">
    <w:name w:val="toc 2"/>
    <w:basedOn w:val="1"/>
    <w:next w:val="1"/>
    <w:semiHidden/>
    <w:qFormat/>
    <w:uiPriority w:val="0"/>
    <w:pPr>
      <w:ind w:left="420" w:leftChars="200"/>
    </w:pPr>
  </w:style>
  <w:style w:type="paragraph" w:styleId="31">
    <w:name w:val="toc 9"/>
    <w:basedOn w:val="1"/>
    <w:next w:val="1"/>
    <w:semiHidden/>
    <w:qFormat/>
    <w:uiPriority w:val="0"/>
    <w:pPr>
      <w:ind w:left="3360" w:leftChars="1600"/>
    </w:pPr>
  </w:style>
  <w:style w:type="paragraph" w:styleId="32">
    <w:name w:val="Body Text 2"/>
    <w:basedOn w:val="1"/>
    <w:qFormat/>
    <w:uiPriority w:val="0"/>
    <w:pPr>
      <w:spacing w:after="120" w:line="480" w:lineRule="auto"/>
    </w:pPr>
  </w:style>
  <w:style w:type="paragraph" w:styleId="33">
    <w:name w:val="HTML Preformatted"/>
    <w:basedOn w:val="1"/>
    <w:link w:val="4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4">
    <w:name w:val="Normal (Web)"/>
    <w:basedOn w:val="1"/>
    <w:qFormat/>
    <w:uiPriority w:val="0"/>
    <w:pPr>
      <w:widowControl/>
      <w:spacing w:before="100" w:beforeAutospacing="1" w:after="100" w:afterAutospacing="1"/>
      <w:jc w:val="left"/>
    </w:pPr>
    <w:rPr>
      <w:rFonts w:ascii="宋体" w:hAnsi="宋体"/>
      <w:kern w:val="0"/>
      <w:sz w:val="24"/>
    </w:rPr>
  </w:style>
  <w:style w:type="paragraph" w:styleId="35">
    <w:name w:val="annotation subject"/>
    <w:basedOn w:val="12"/>
    <w:next w:val="12"/>
    <w:link w:val="57"/>
    <w:qFormat/>
    <w:uiPriority w:val="99"/>
    <w:rPr>
      <w:b/>
      <w:bCs/>
    </w:rPr>
  </w:style>
  <w:style w:type="table" w:styleId="37">
    <w:name w:val="Table Grid"/>
    <w:basedOn w:val="3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9">
    <w:name w:val="Strong"/>
    <w:qFormat/>
    <w:uiPriority w:val="0"/>
    <w:rPr>
      <w:b/>
    </w:rPr>
  </w:style>
  <w:style w:type="character" w:styleId="40">
    <w:name w:val="page number"/>
    <w:basedOn w:val="38"/>
    <w:qFormat/>
    <w:uiPriority w:val="0"/>
  </w:style>
  <w:style w:type="character" w:styleId="41">
    <w:name w:val="FollowedHyperlink"/>
    <w:qFormat/>
    <w:uiPriority w:val="0"/>
    <w:rPr>
      <w:color w:val="800080"/>
      <w:u w:val="single"/>
    </w:rPr>
  </w:style>
  <w:style w:type="character" w:styleId="42">
    <w:name w:val="Hyperlink"/>
    <w:qFormat/>
    <w:uiPriority w:val="0"/>
    <w:rPr>
      <w:color w:val="0000FF"/>
      <w:u w:val="single"/>
    </w:rPr>
  </w:style>
  <w:style w:type="character" w:styleId="43">
    <w:name w:val="annotation reference"/>
    <w:qFormat/>
    <w:uiPriority w:val="99"/>
    <w:rPr>
      <w:sz w:val="21"/>
      <w:szCs w:val="21"/>
    </w:rPr>
  </w:style>
  <w:style w:type="character" w:customStyle="1" w:styleId="44">
    <w:name w:val="文档结构图 Char"/>
    <w:link w:val="11"/>
    <w:qFormat/>
    <w:uiPriority w:val="0"/>
    <w:rPr>
      <w:kern w:val="2"/>
      <w:sz w:val="21"/>
      <w:szCs w:val="24"/>
      <w:shd w:val="clear" w:color="auto" w:fill="000080"/>
    </w:rPr>
  </w:style>
  <w:style w:type="character" w:customStyle="1" w:styleId="45">
    <w:name w:val="标题 3 Char"/>
    <w:link w:val="4"/>
    <w:qFormat/>
    <w:uiPriority w:val="9"/>
    <w:rPr>
      <w:b/>
      <w:bCs/>
      <w:kern w:val="2"/>
      <w:sz w:val="32"/>
      <w:szCs w:val="32"/>
    </w:rPr>
  </w:style>
  <w:style w:type="character" w:customStyle="1" w:styleId="46">
    <w:name w:val="ca-3"/>
    <w:basedOn w:val="38"/>
    <w:qFormat/>
    <w:uiPriority w:val="0"/>
  </w:style>
  <w:style w:type="character" w:customStyle="1" w:styleId="47">
    <w:name w:val="c lh15"/>
    <w:basedOn w:val="38"/>
    <w:qFormat/>
    <w:uiPriority w:val="0"/>
  </w:style>
  <w:style w:type="character" w:customStyle="1" w:styleId="48">
    <w:name w:val="ca-01"/>
    <w:qFormat/>
    <w:uiPriority w:val="0"/>
    <w:rPr>
      <w:rFonts w:ascii="宋体" w:hAnsi="宋体" w:eastAsia="宋体"/>
      <w:sz w:val="21"/>
    </w:rPr>
  </w:style>
  <w:style w:type="character" w:customStyle="1" w:styleId="49">
    <w:name w:val="HTML 预设格式 Char"/>
    <w:link w:val="33"/>
    <w:qFormat/>
    <w:uiPriority w:val="0"/>
    <w:rPr>
      <w:rFonts w:ascii="Arial Unicode MS" w:hAnsi="Arial Unicode MS" w:eastAsia="Arial Unicode MS" w:cs="Arial Unicode MS"/>
      <w:color w:val="000000"/>
    </w:rPr>
  </w:style>
  <w:style w:type="character" w:customStyle="1" w:styleId="50">
    <w:name w:val="页眉 Char"/>
    <w:link w:val="25"/>
    <w:qFormat/>
    <w:uiPriority w:val="99"/>
    <w:rPr>
      <w:kern w:val="2"/>
      <w:sz w:val="18"/>
      <w:szCs w:val="18"/>
    </w:rPr>
  </w:style>
  <w:style w:type="character" w:customStyle="1" w:styleId="51">
    <w:name w:val="正文文本 Char"/>
    <w:link w:val="14"/>
    <w:qFormat/>
    <w:uiPriority w:val="0"/>
    <w:rPr>
      <w:rFonts w:ascii="宋体" w:hAnsi="宋体"/>
      <w:b/>
      <w:kern w:val="2"/>
      <w:sz w:val="21"/>
      <w:szCs w:val="28"/>
    </w:rPr>
  </w:style>
  <w:style w:type="character" w:customStyle="1" w:styleId="52">
    <w:name w:val="Char Char2"/>
    <w:qFormat/>
    <w:uiPriority w:val="0"/>
    <w:rPr>
      <w:b/>
      <w:bCs/>
      <w:kern w:val="2"/>
      <w:sz w:val="32"/>
      <w:szCs w:val="32"/>
    </w:rPr>
  </w:style>
  <w:style w:type="character" w:customStyle="1" w:styleId="53">
    <w:name w:val="标题 2 Char"/>
    <w:link w:val="3"/>
    <w:qFormat/>
    <w:uiPriority w:val="0"/>
    <w:rPr>
      <w:rFonts w:ascii="Arial" w:hAnsi="Arial" w:eastAsia="宋体"/>
      <w:b/>
      <w:bCs/>
      <w:kern w:val="2"/>
      <w:sz w:val="32"/>
      <w:szCs w:val="32"/>
      <w:lang w:val="en-US" w:eastAsia="zh-CN" w:bidi="ar-SA"/>
    </w:rPr>
  </w:style>
  <w:style w:type="character" w:customStyle="1" w:styleId="54">
    <w:name w:val="content"/>
    <w:basedOn w:val="38"/>
    <w:qFormat/>
    <w:uiPriority w:val="0"/>
  </w:style>
  <w:style w:type="character" w:customStyle="1" w:styleId="55">
    <w:name w:val="标题 4 Char"/>
    <w:link w:val="5"/>
    <w:qFormat/>
    <w:uiPriority w:val="9"/>
    <w:rPr>
      <w:rFonts w:ascii="华文中宋" w:hAnsi="华文中宋" w:eastAsia="华文中宋"/>
      <w:b/>
      <w:bCs/>
      <w:kern w:val="2"/>
      <w:sz w:val="28"/>
    </w:rPr>
  </w:style>
  <w:style w:type="character" w:customStyle="1" w:styleId="56">
    <w:name w:val="正文缩进 Char"/>
    <w:link w:val="9"/>
    <w:qFormat/>
    <w:uiPriority w:val="0"/>
    <w:rPr>
      <w:sz w:val="24"/>
    </w:rPr>
  </w:style>
  <w:style w:type="character" w:customStyle="1" w:styleId="57">
    <w:name w:val="批注主题 Char"/>
    <w:link w:val="35"/>
    <w:qFormat/>
    <w:uiPriority w:val="99"/>
    <w:rPr>
      <w:b/>
      <w:bCs/>
      <w:kern w:val="2"/>
      <w:sz w:val="21"/>
      <w:szCs w:val="24"/>
    </w:rPr>
  </w:style>
  <w:style w:type="character" w:customStyle="1" w:styleId="58">
    <w:name w:val="标题 1 Char"/>
    <w:qFormat/>
    <w:uiPriority w:val="0"/>
    <w:rPr>
      <w:rFonts w:ascii="宋体" w:hAnsi="宋体" w:eastAsia="黑体"/>
      <w:b/>
      <w:bCs/>
      <w:kern w:val="44"/>
      <w:sz w:val="28"/>
      <w:szCs w:val="44"/>
      <w:lang w:val="en-US" w:eastAsia="zh-CN" w:bidi="ar-SA"/>
    </w:rPr>
  </w:style>
  <w:style w:type="character" w:customStyle="1" w:styleId="59">
    <w:name w:val="apple-style-span"/>
    <w:basedOn w:val="38"/>
    <w:qFormat/>
    <w:uiPriority w:val="0"/>
  </w:style>
  <w:style w:type="character" w:customStyle="1" w:styleId="60">
    <w:name w:val="textcontents1"/>
    <w:qFormat/>
    <w:uiPriority w:val="0"/>
    <w:rPr>
      <w:rFonts w:hint="default" w:ascii="ˎ̥" w:hAnsi="ˎ̥"/>
      <w:sz w:val="21"/>
      <w:szCs w:val="21"/>
    </w:rPr>
  </w:style>
  <w:style w:type="character" w:customStyle="1" w:styleId="61">
    <w:name w:val="页脚 Char"/>
    <w:link w:val="24"/>
    <w:qFormat/>
    <w:uiPriority w:val="99"/>
    <w:rPr>
      <w:rFonts w:eastAsia="宋体"/>
      <w:kern w:val="2"/>
      <w:sz w:val="18"/>
      <w:lang w:val="en-US" w:eastAsia="zh-CN" w:bidi="ar-SA"/>
    </w:rPr>
  </w:style>
  <w:style w:type="character" w:customStyle="1" w:styleId="62">
    <w:name w:val="正文首行缩进（绿盟科技） Char"/>
    <w:link w:val="63"/>
    <w:qFormat/>
    <w:uiPriority w:val="0"/>
    <w:rPr>
      <w:rFonts w:ascii="Arial" w:hAnsi="Arial"/>
      <w:szCs w:val="21"/>
    </w:rPr>
  </w:style>
  <w:style w:type="paragraph" w:customStyle="1" w:styleId="63">
    <w:name w:val="正文首行缩进（绿盟科技）"/>
    <w:basedOn w:val="1"/>
    <w:link w:val="62"/>
    <w:qFormat/>
    <w:uiPriority w:val="0"/>
    <w:pPr>
      <w:widowControl/>
      <w:spacing w:after="50" w:line="300" w:lineRule="auto"/>
      <w:ind w:firstLine="200" w:firstLineChars="200"/>
      <w:jc w:val="left"/>
    </w:pPr>
    <w:rPr>
      <w:rFonts w:ascii="Arial" w:hAnsi="Arial"/>
      <w:kern w:val="0"/>
      <w:sz w:val="20"/>
      <w:szCs w:val="21"/>
    </w:rPr>
  </w:style>
  <w:style w:type="character" w:customStyle="1" w:styleId="64">
    <w:name w:val="纯文本 Char"/>
    <w:link w:val="19"/>
    <w:qFormat/>
    <w:uiPriority w:val="0"/>
    <w:rPr>
      <w:rFonts w:ascii="宋体" w:hAnsi="Courier New"/>
      <w:kern w:val="2"/>
      <w:sz w:val="21"/>
    </w:rPr>
  </w:style>
  <w:style w:type="character" w:customStyle="1" w:styleId="65">
    <w:name w:val="text21"/>
    <w:basedOn w:val="38"/>
    <w:qFormat/>
    <w:uiPriority w:val="0"/>
  </w:style>
  <w:style w:type="character" w:customStyle="1" w:styleId="66">
    <w:name w:val="正文文本 3 Char"/>
    <w:link w:val="13"/>
    <w:qFormat/>
    <w:uiPriority w:val="0"/>
    <w:rPr>
      <w:kern w:val="2"/>
      <w:sz w:val="16"/>
      <w:szCs w:val="16"/>
    </w:rPr>
  </w:style>
  <w:style w:type="character" w:customStyle="1" w:styleId="67">
    <w:name w:val="批注文字 Char"/>
    <w:link w:val="12"/>
    <w:qFormat/>
    <w:uiPriority w:val="99"/>
    <w:rPr>
      <w:kern w:val="2"/>
      <w:sz w:val="21"/>
      <w:szCs w:val="24"/>
    </w:rPr>
  </w:style>
  <w:style w:type="character" w:customStyle="1" w:styleId="68">
    <w:name w:val="Char1"/>
    <w:link w:val="69"/>
    <w:qFormat/>
    <w:uiPriority w:val="0"/>
    <w:rPr>
      <w:snapToGrid w:val="0"/>
      <w:sz w:val="21"/>
      <w:szCs w:val="24"/>
    </w:rPr>
  </w:style>
  <w:style w:type="paragraph" w:customStyle="1" w:styleId="69">
    <w:name w:val="7"/>
    <w:basedOn w:val="1"/>
    <w:next w:val="22"/>
    <w:link w:val="68"/>
    <w:qFormat/>
    <w:uiPriority w:val="0"/>
    <w:pPr>
      <w:adjustRightInd w:val="0"/>
      <w:snapToGrid w:val="0"/>
      <w:spacing w:line="300" w:lineRule="auto"/>
      <w:ind w:firstLine="630" w:firstLineChars="300"/>
    </w:pPr>
    <w:rPr>
      <w:snapToGrid w:val="0"/>
      <w:kern w:val="0"/>
    </w:rPr>
  </w:style>
  <w:style w:type="character" w:customStyle="1" w:styleId="70">
    <w:name w:val="批注框文本 Char"/>
    <w:link w:val="23"/>
    <w:semiHidden/>
    <w:qFormat/>
    <w:uiPriority w:val="99"/>
    <w:rPr>
      <w:kern w:val="2"/>
      <w:sz w:val="18"/>
      <w:szCs w:val="18"/>
    </w:rPr>
  </w:style>
  <w:style w:type="character" w:customStyle="1" w:styleId="71">
    <w:name w:val="标题 5 Char"/>
    <w:link w:val="6"/>
    <w:semiHidden/>
    <w:qFormat/>
    <w:uiPriority w:val="0"/>
    <w:rPr>
      <w:b/>
      <w:bCs/>
      <w:kern w:val="2"/>
      <w:sz w:val="28"/>
      <w:szCs w:val="28"/>
    </w:rPr>
  </w:style>
  <w:style w:type="paragraph" w:customStyle="1" w:styleId="72">
    <w:name w:val="8"/>
    <w:basedOn w:val="1"/>
    <w:next w:val="19"/>
    <w:qFormat/>
    <w:uiPriority w:val="0"/>
    <w:rPr>
      <w:rFonts w:ascii="宋体" w:hAnsi="Courier New"/>
      <w:szCs w:val="20"/>
    </w:rPr>
  </w:style>
  <w:style w:type="paragraph" w:customStyle="1" w:styleId="73">
    <w:name w:val="_Style 141"/>
    <w:basedOn w:val="1"/>
    <w:next w:val="74"/>
    <w:qFormat/>
    <w:uiPriority w:val="99"/>
    <w:pPr>
      <w:ind w:left="720"/>
      <w:contextualSpacing/>
    </w:pPr>
    <w:rPr>
      <w:rFonts w:ascii="Calibri" w:hAnsi="Calibri"/>
    </w:rPr>
  </w:style>
  <w:style w:type="paragraph" w:styleId="74">
    <w:name w:val="List Paragraph"/>
    <w:basedOn w:val="1"/>
    <w:qFormat/>
    <w:uiPriority w:val="34"/>
    <w:pPr>
      <w:ind w:firstLine="420" w:firstLineChars="200"/>
    </w:pPr>
  </w:style>
  <w:style w:type="paragraph" w:customStyle="1" w:styleId="75">
    <w:name w:val="xl79"/>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 w:type="paragraph" w:customStyle="1" w:styleId="76">
    <w:name w:val="_Style 55"/>
    <w:basedOn w:val="1"/>
    <w:next w:val="19"/>
    <w:qFormat/>
    <w:uiPriority w:val="0"/>
    <w:rPr>
      <w:rFonts w:ascii="宋体" w:hAnsi="Courier New"/>
      <w:szCs w:val="20"/>
    </w:rPr>
  </w:style>
  <w:style w:type="paragraph" w:customStyle="1" w:styleId="77">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79">
    <w:name w:val="Char Char Char"/>
    <w:basedOn w:val="1"/>
    <w:qFormat/>
    <w:uiPriority w:val="0"/>
    <w:rPr>
      <w:szCs w:val="20"/>
    </w:rPr>
  </w:style>
  <w:style w:type="paragraph" w:customStyle="1" w:styleId="8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81">
    <w:name w:val="font0"/>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82">
    <w:name w:val="xl4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83">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4">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85">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86">
    <w:name w:val="xl88"/>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7">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8">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89">
    <w:name w:val="10"/>
    <w:basedOn w:val="1"/>
    <w:next w:val="22"/>
    <w:qFormat/>
    <w:uiPriority w:val="0"/>
    <w:pPr>
      <w:adjustRightInd w:val="0"/>
      <w:snapToGrid w:val="0"/>
      <w:spacing w:line="300" w:lineRule="auto"/>
      <w:ind w:firstLine="630" w:firstLineChars="300"/>
    </w:pPr>
    <w:rPr>
      <w:snapToGrid w:val="0"/>
      <w:kern w:val="0"/>
    </w:rPr>
  </w:style>
  <w:style w:type="paragraph" w:customStyle="1" w:styleId="90">
    <w:name w:val="xl8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1">
    <w:name w:val="xl7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xl8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3">
    <w:name w:val="font8"/>
    <w:basedOn w:val="1"/>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94">
    <w:name w:val="6"/>
    <w:basedOn w:val="1"/>
    <w:next w:val="19"/>
    <w:qFormat/>
    <w:uiPriority w:val="0"/>
    <w:rPr>
      <w:rFonts w:ascii="宋体" w:hAnsi="Courier New"/>
      <w:szCs w:val="20"/>
    </w:rPr>
  </w:style>
  <w:style w:type="paragraph" w:customStyle="1" w:styleId="9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96">
    <w:name w:val="xl7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97">
    <w:name w:val="p0"/>
    <w:basedOn w:val="1"/>
    <w:qFormat/>
    <w:uiPriority w:val="0"/>
    <w:pPr>
      <w:widowControl/>
    </w:pPr>
    <w:rPr>
      <w:kern w:val="0"/>
      <w:szCs w:val="21"/>
    </w:rPr>
  </w:style>
  <w:style w:type="paragraph" w:customStyle="1" w:styleId="98">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99">
    <w:name w:val="List Paragraph1"/>
    <w:basedOn w:val="1"/>
    <w:qFormat/>
    <w:uiPriority w:val="99"/>
    <w:pPr>
      <w:ind w:firstLine="420" w:firstLineChars="200"/>
    </w:pPr>
    <w:rPr>
      <w:szCs w:val="20"/>
    </w:rPr>
  </w:style>
  <w:style w:type="paragraph" w:customStyle="1" w:styleId="100">
    <w:name w:val="xl7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01">
    <w:name w:val="Char2 Char Char Char Char Char Char"/>
    <w:basedOn w:val="1"/>
    <w:qFormat/>
    <w:uiPriority w:val="0"/>
    <w:pPr>
      <w:widowControl/>
      <w:spacing w:after="160" w:line="240" w:lineRule="exact"/>
      <w:jc w:val="left"/>
    </w:pPr>
  </w:style>
  <w:style w:type="paragraph" w:customStyle="1" w:styleId="102">
    <w:name w:val="图"/>
    <w:basedOn w:val="1"/>
    <w:qFormat/>
    <w:uiPriority w:val="99"/>
    <w:pPr>
      <w:keepNext/>
      <w:adjustRightInd w:val="0"/>
      <w:snapToGrid w:val="0"/>
      <w:spacing w:before="60" w:after="60" w:line="300" w:lineRule="auto"/>
      <w:jc w:val="center"/>
    </w:pPr>
    <w:rPr>
      <w:spacing w:val="20"/>
      <w:kern w:val="0"/>
      <w:sz w:val="24"/>
      <w:szCs w:val="20"/>
    </w:rPr>
  </w:style>
  <w:style w:type="paragraph" w:customStyle="1" w:styleId="103">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5">
    <w:name w:val="xl7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06">
    <w:name w:val="xl71"/>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0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8">
    <w:name w:val="Char"/>
    <w:basedOn w:val="1"/>
    <w:qFormat/>
    <w:uiPriority w:val="0"/>
    <w:rPr>
      <w:rFonts w:ascii="Tahoma" w:hAnsi="Tahoma"/>
      <w:sz w:val="24"/>
      <w:szCs w:val="20"/>
    </w:rPr>
  </w:style>
  <w:style w:type="paragraph" w:customStyle="1" w:styleId="109">
    <w:name w:val="列出段落1"/>
    <w:basedOn w:val="1"/>
    <w:qFormat/>
    <w:uiPriority w:val="34"/>
    <w:pPr>
      <w:ind w:firstLine="420" w:firstLineChars="200"/>
    </w:pPr>
  </w:style>
  <w:style w:type="paragraph" w:customStyle="1" w:styleId="110">
    <w:name w:val="xl68"/>
    <w:basedOn w:val="1"/>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11">
    <w:name w:val="p9"/>
    <w:basedOn w:val="1"/>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112">
    <w:name w:val="xl6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1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4">
    <w:name w:val="xl6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5">
    <w:name w:val="样式1"/>
    <w:basedOn w:val="1"/>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1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7">
    <w:name w:val="xl70"/>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18">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1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0">
    <w:name w:val="Body 1"/>
    <w:qFormat/>
    <w:uiPriority w:val="0"/>
    <w:rPr>
      <w:rFonts w:ascii="宋体" w:hAnsi="宋体" w:eastAsia="宋体" w:cs="Times New Roman"/>
      <w:color w:val="000000"/>
      <w:sz w:val="24"/>
      <w:lang w:val="en-US" w:eastAsia="zh-CN" w:bidi="ar-SA"/>
    </w:rPr>
  </w:style>
  <w:style w:type="paragraph" w:customStyle="1" w:styleId="121">
    <w:name w:val="_Style 1"/>
    <w:basedOn w:val="1"/>
    <w:qFormat/>
    <w:uiPriority w:val="99"/>
    <w:pPr>
      <w:ind w:firstLine="420" w:firstLineChars="200"/>
    </w:pPr>
    <w:rPr>
      <w:rFonts w:ascii="Calibri" w:hAnsi="Calibri"/>
      <w:szCs w:val="22"/>
    </w:rPr>
  </w:style>
  <w:style w:type="paragraph" w:customStyle="1" w:styleId="122">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23">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4">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5">
    <w:name w:val="Normal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26">
    <w:name w:val="xl67"/>
    <w:basedOn w:val="1"/>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27">
    <w:name w:val="USE 1"/>
    <w:basedOn w:val="1"/>
    <w:qFormat/>
    <w:uiPriority w:val="0"/>
    <w:pPr>
      <w:spacing w:line="200" w:lineRule="atLeast"/>
      <w:jc w:val="left"/>
    </w:pPr>
    <w:rPr>
      <w:rFonts w:ascii="宋体" w:hAnsi="宋体"/>
      <w:b/>
      <w:sz w:val="24"/>
      <w:szCs w:val="28"/>
    </w:rPr>
  </w:style>
  <w:style w:type="paragraph" w:customStyle="1" w:styleId="128">
    <w:name w:val="9"/>
    <w:basedOn w:val="1"/>
    <w:next w:val="19"/>
    <w:qFormat/>
    <w:uiPriority w:val="0"/>
    <w:rPr>
      <w:rFonts w:ascii="宋体" w:hAnsi="Courier New"/>
      <w:szCs w:val="20"/>
    </w:rPr>
  </w:style>
  <w:style w:type="paragraph" w:customStyle="1" w:styleId="129">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0">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3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32">
    <w:name w:val="Char11"/>
    <w:basedOn w:val="1"/>
    <w:qFormat/>
    <w:uiPriority w:val="0"/>
    <w:pPr>
      <w:spacing w:line="240" w:lineRule="atLeast"/>
      <w:ind w:left="420" w:firstLine="420"/>
    </w:pPr>
    <w:rPr>
      <w:kern w:val="0"/>
      <w:szCs w:val="21"/>
    </w:rPr>
  </w:style>
  <w:style w:type="paragraph" w:customStyle="1" w:styleId="133">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3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35">
    <w:name w:val="font9"/>
    <w:basedOn w:val="1"/>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136">
    <w:name w:val="xl69"/>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3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38">
    <w:name w:val="1"/>
    <w:basedOn w:val="1"/>
    <w:next w:val="19"/>
    <w:qFormat/>
    <w:uiPriority w:val="0"/>
    <w:rPr>
      <w:rFonts w:ascii="宋体" w:hAnsi="Courier New"/>
      <w:szCs w:val="20"/>
    </w:rPr>
  </w:style>
  <w:style w:type="paragraph" w:customStyle="1" w:styleId="139">
    <w:name w:val="xl6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4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41">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4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3">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5">
    <w:name w:val="2"/>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46">
    <w:name w:val="font5"/>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47">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148">
    <w:name w:val="xl72"/>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49">
    <w:name w:val="Char Char Char Char1"/>
    <w:basedOn w:val="1"/>
    <w:qFormat/>
    <w:uiPriority w:val="0"/>
    <w:pPr>
      <w:widowControl/>
      <w:spacing w:after="160" w:line="240" w:lineRule="exact"/>
      <w:jc w:val="center"/>
    </w:pPr>
  </w:style>
  <w:style w:type="paragraph" w:customStyle="1" w:styleId="150">
    <w:name w:val="xl82"/>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51">
    <w:name w:val="4"/>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52">
    <w:name w:val="xl8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53">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5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55">
    <w:name w:val="缺省文本"/>
    <w:basedOn w:val="1"/>
    <w:qFormat/>
    <w:uiPriority w:val="0"/>
    <w:pPr>
      <w:autoSpaceDE w:val="0"/>
      <w:autoSpaceDN w:val="0"/>
      <w:adjustRightInd w:val="0"/>
      <w:jc w:val="left"/>
    </w:pPr>
    <w:rPr>
      <w:kern w:val="0"/>
      <w:sz w:val="24"/>
    </w:rPr>
  </w:style>
  <w:style w:type="paragraph" w:customStyle="1" w:styleId="156">
    <w:name w:val="_Style 140"/>
    <w:basedOn w:val="1"/>
    <w:next w:val="74"/>
    <w:qFormat/>
    <w:uiPriority w:val="99"/>
    <w:pPr>
      <w:ind w:left="720"/>
      <w:contextualSpacing/>
    </w:pPr>
    <w:rPr>
      <w:rFonts w:ascii="Calibri" w:hAnsi="Calibri"/>
    </w:rPr>
  </w:style>
  <w:style w:type="paragraph" w:customStyle="1" w:styleId="157">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5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5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60">
    <w:name w:val="Char Char Char Char Char Char Char"/>
    <w:basedOn w:val="1"/>
    <w:qFormat/>
    <w:uiPriority w:val="0"/>
    <w:pPr>
      <w:widowControl/>
      <w:spacing w:after="160" w:line="240" w:lineRule="exact"/>
      <w:jc w:val="left"/>
    </w:pPr>
  </w:style>
  <w:style w:type="paragraph" w:customStyle="1" w:styleId="161">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2">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4">
    <w:name w:val="xl7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65">
    <w:name w:val="xl84"/>
    <w:basedOn w:val="1"/>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66">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7">
    <w:name w:val="xl48"/>
    <w:basedOn w:val="1"/>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16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9">
    <w:name w:val="5"/>
    <w:basedOn w:val="1"/>
    <w:next w:val="19"/>
    <w:qFormat/>
    <w:uiPriority w:val="0"/>
    <w:rPr>
      <w:rFonts w:ascii="宋体" w:hAnsi="Courier New"/>
      <w:szCs w:val="20"/>
    </w:rPr>
  </w:style>
  <w:style w:type="paragraph" w:customStyle="1" w:styleId="170">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72">
    <w:name w:val="xl85"/>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75">
    <w:name w:val="xl4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76">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77">
    <w:name w:val="p15"/>
    <w:basedOn w:val="1"/>
    <w:qFormat/>
    <w:uiPriority w:val="0"/>
    <w:pPr>
      <w:widowControl/>
      <w:ind w:firstLine="420"/>
    </w:pPr>
    <w:rPr>
      <w:rFonts w:ascii="Calibri" w:hAnsi="Calibri" w:cs="宋体"/>
      <w:kern w:val="0"/>
      <w:szCs w:val="21"/>
    </w:rPr>
  </w:style>
  <w:style w:type="paragraph" w:customStyle="1" w:styleId="178">
    <w:name w:val="xl7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B10FD8-5730-422C-A034-3AC860B32A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849</Words>
  <Characters>860</Characters>
  <Lines>19</Lines>
  <Paragraphs>5</Paragraphs>
  <TotalTime>1</TotalTime>
  <ScaleCrop>false</ScaleCrop>
  <LinksUpToDate>false</LinksUpToDate>
  <CharactersWithSpaces>963</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2021-08-03T10:06:00Z</dcterms:created>
  <dc:creator>co</dc:creator>
  <cp:lastModifiedBy>布邦特</cp:lastModifiedBy>
  <cp:lastPrinted>2019-05-23T06:38:00Z</cp:lastPrinted>
  <dcterms:modified xsi:type="dcterms:W3CDTF">2026-07-27T01:26:03Z</dcterms:modified>
  <dc:title>附件一：</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01AF84E8BE374F2A81D61DD1D8A5C228_13</vt:lpwstr>
  </property>
  <property fmtid="{D5CDD505-2E9C-101B-9397-08002B2CF9AE}" pid="4" name="KSOTemplateDocerSaveRecord">
    <vt:lpwstr>eyJoZGlkIjoiYjg0ODgxMzg4ODEyOTJlMDkxNGQ4NjQ1OGFmNWMxYmMiLCJ1c2VySWQiOiI5MzM0MzE0MjkifQ==</vt:lpwstr>
  </property>
</Properties>
</file>